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D19FE" w14:textId="758857E7" w:rsidR="00D26919" w:rsidRDefault="00D26919" w:rsidP="00D26919">
      <w:pPr>
        <w:rPr>
          <w:i/>
          <w:iCs/>
          <w:noProof/>
          <w:color w:val="808080" w:themeColor="background1" w:themeShade="80"/>
          <w:sz w:val="18"/>
          <w:szCs w:val="18"/>
        </w:rPr>
      </w:pPr>
      <w:r w:rsidRPr="00D26919">
        <w:rPr>
          <w:i/>
          <w:iCs/>
          <w:noProof/>
          <w:color w:val="808080" w:themeColor="background1" w:themeShade="80"/>
          <w:sz w:val="18"/>
          <w:szCs w:val="18"/>
        </w:rPr>
        <w:t>El solicitante deberá confirmar que esta actuación NO ha sido aceptada su verificación por otra Entidad acreditada y NO ha sido objeto de dictamen desfavorable por otro verificador.</w:t>
      </w:r>
    </w:p>
    <w:p w14:paraId="27C5DA5E" w14:textId="77777777" w:rsidR="00FE0396" w:rsidRDefault="00FE0396" w:rsidP="00FE0396">
      <w:pPr>
        <w:ind w:left="71"/>
        <w:rPr>
          <w:i/>
          <w:iCs/>
          <w:noProof/>
          <w:color w:val="808080" w:themeColor="background1" w:themeShade="80"/>
          <w:sz w:val="18"/>
          <w:szCs w:val="18"/>
        </w:rPr>
      </w:pPr>
      <w:r>
        <w:rPr>
          <w:i/>
          <w:iCs/>
          <w:noProof/>
          <w:color w:val="808080" w:themeColor="background1" w:themeShade="80"/>
          <w:sz w:val="18"/>
          <w:szCs w:val="18"/>
        </w:rPr>
        <w:t>CONFIRMO:</w:t>
      </w:r>
    </w:p>
    <w:p w14:paraId="6C57103A" w14:textId="77777777" w:rsidR="00FE0396" w:rsidRDefault="00554A89" w:rsidP="00FE0396">
      <w:pPr>
        <w:ind w:left="71"/>
        <w:rPr>
          <w:noProof/>
          <w:sz w:val="18"/>
          <w:szCs w:val="18"/>
        </w:rPr>
      </w:pPr>
      <w:sdt>
        <w:sdtPr>
          <w:rPr>
            <w:noProof/>
            <w:sz w:val="18"/>
            <w:szCs w:val="18"/>
          </w:rPr>
          <w:id w:val="-29884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396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FE0396" w:rsidRPr="00E5048D">
        <w:rPr>
          <w:noProof/>
          <w:sz w:val="18"/>
          <w:szCs w:val="18"/>
        </w:rPr>
        <w:t xml:space="preserve"> </w:t>
      </w:r>
      <w:r w:rsidR="00FE0396">
        <w:rPr>
          <w:noProof/>
          <w:sz w:val="18"/>
          <w:szCs w:val="18"/>
        </w:rPr>
        <w:t xml:space="preserve">Confirmo que esta solicitud de verificación de esta actuación no ha sido aceptada por otra entidad </w:t>
      </w:r>
    </w:p>
    <w:p w14:paraId="6316773B" w14:textId="1D572E28" w:rsidR="00FE0396" w:rsidRPr="00E5048D" w:rsidRDefault="00554A89" w:rsidP="00FE0396">
      <w:pPr>
        <w:ind w:left="71"/>
        <w:rPr>
          <w:noProof/>
          <w:sz w:val="18"/>
          <w:szCs w:val="18"/>
        </w:rPr>
      </w:pPr>
      <w:sdt>
        <w:sdtPr>
          <w:rPr>
            <w:noProof/>
            <w:sz w:val="18"/>
            <w:szCs w:val="18"/>
          </w:rPr>
          <w:id w:val="-194999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396">
            <w:rPr>
              <w:rFonts w:ascii="MS Gothic" w:eastAsia="MS Gothic" w:hAnsi="MS Gothic" w:hint="eastAsia"/>
              <w:noProof/>
              <w:sz w:val="18"/>
              <w:szCs w:val="18"/>
            </w:rPr>
            <w:t>☐</w:t>
          </w:r>
        </w:sdtContent>
      </w:sdt>
      <w:r w:rsidR="00FE0396">
        <w:rPr>
          <w:noProof/>
          <w:sz w:val="18"/>
          <w:szCs w:val="18"/>
        </w:rPr>
        <w:t xml:space="preserve"> Confirmo que  esta solicitud de verificación de esta actuación no ha sido objet</w:t>
      </w:r>
      <w:r w:rsidR="00B56D5C">
        <w:rPr>
          <w:noProof/>
          <w:sz w:val="18"/>
          <w:szCs w:val="18"/>
        </w:rPr>
        <w:t>o</w:t>
      </w:r>
      <w:r w:rsidR="00FE0396">
        <w:rPr>
          <w:noProof/>
          <w:sz w:val="18"/>
          <w:szCs w:val="18"/>
        </w:rPr>
        <w:t>o de dictamendesfavorable por otro verificador)</w:t>
      </w:r>
    </w:p>
    <w:p w14:paraId="70E175FC" w14:textId="6CC46562" w:rsidR="00FE0396" w:rsidRDefault="00B56D5C" w:rsidP="00D26919">
      <w:r>
        <w:t>Número de proyecto asignado (por EQA):</w:t>
      </w:r>
    </w:p>
    <w:p w14:paraId="2871996C" w14:textId="77777777" w:rsidR="00D26919" w:rsidRDefault="00D26919" w:rsidP="008A5E0C">
      <w:pPr>
        <w:pStyle w:val="Ttulo1"/>
      </w:pPr>
    </w:p>
    <w:p w14:paraId="21388299" w14:textId="001B0A95" w:rsidR="00CF428D" w:rsidRPr="009B72F1" w:rsidRDefault="009B72F1" w:rsidP="008A5E0C">
      <w:pPr>
        <w:pStyle w:val="Ttulo1"/>
      </w:pPr>
      <w:r w:rsidRPr="009B72F1">
        <w:t>Datos de contacto</w:t>
      </w:r>
      <w:r w:rsidRPr="009B72F1">
        <w:tab/>
      </w:r>
      <w:r w:rsidRPr="009B72F1">
        <w:tab/>
      </w:r>
      <w:r w:rsidRPr="009B72F1">
        <w:tab/>
      </w:r>
      <w:r w:rsidRPr="009B72F1">
        <w:tab/>
      </w:r>
      <w:r w:rsidRPr="009B72F1">
        <w:tab/>
      </w:r>
      <w:r w:rsidRPr="009B72F1">
        <w:tab/>
      </w:r>
      <w:r w:rsidRPr="009B72F1">
        <w:tab/>
      </w:r>
      <w:r w:rsidRPr="009B72F1">
        <w:tab/>
      </w:r>
      <w:r w:rsidRPr="009B72F1">
        <w:tab/>
      </w:r>
      <w:r w:rsidRPr="009B72F1">
        <w:tab/>
      </w:r>
      <w:r w:rsidRPr="009B72F1">
        <w:tab/>
      </w:r>
    </w:p>
    <w:tbl>
      <w:tblPr>
        <w:tblW w:w="9214" w:type="dxa"/>
        <w:tblBorders>
          <w:bottom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9B72F1" w14:paraId="1F987F3B" w14:textId="77777777" w:rsidTr="00D147A7">
        <w:trPr>
          <w:trHeight w:val="288"/>
        </w:trPr>
        <w:tc>
          <w:tcPr>
            <w:tcW w:w="5387" w:type="dxa"/>
            <w:shd w:val="clear" w:color="auto" w:fill="auto"/>
            <w:noWrap/>
            <w:vAlign w:val="center"/>
          </w:tcPr>
          <w:p w14:paraId="1755FFD3" w14:textId="2A4E2D3D" w:rsidR="009B72F1" w:rsidRPr="00282E9C" w:rsidRDefault="009B72F1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Nombre de contacto</w:t>
            </w:r>
          </w:p>
        </w:tc>
        <w:tc>
          <w:tcPr>
            <w:tcW w:w="3827" w:type="dxa"/>
            <w:vAlign w:val="center"/>
          </w:tcPr>
          <w:p w14:paraId="5943F846" w14:textId="6635D061" w:rsidR="009B72F1" w:rsidRPr="00282E9C" w:rsidRDefault="009B72F1" w:rsidP="008A5E0C">
            <w:pPr>
              <w:rPr>
                <w:sz w:val="18"/>
                <w:szCs w:val="18"/>
              </w:rPr>
            </w:pPr>
          </w:p>
        </w:tc>
      </w:tr>
      <w:tr w:rsidR="009B72F1" w:rsidRPr="00A22B99" w14:paraId="3B730B23" w14:textId="77777777" w:rsidTr="00D147A7">
        <w:trPr>
          <w:trHeight w:val="288"/>
        </w:trPr>
        <w:tc>
          <w:tcPr>
            <w:tcW w:w="5387" w:type="dxa"/>
            <w:shd w:val="clear" w:color="auto" w:fill="auto"/>
            <w:noWrap/>
            <w:vAlign w:val="center"/>
          </w:tcPr>
          <w:p w14:paraId="3855C031" w14:textId="1596CFDD" w:rsidR="009B72F1" w:rsidRPr="00282E9C" w:rsidRDefault="009B72F1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Teléfono</w:t>
            </w:r>
          </w:p>
        </w:tc>
        <w:tc>
          <w:tcPr>
            <w:tcW w:w="3827" w:type="dxa"/>
            <w:vAlign w:val="center"/>
          </w:tcPr>
          <w:p w14:paraId="4CBAF5C3" w14:textId="2AE6128A" w:rsidR="009B72F1" w:rsidRPr="00282E9C" w:rsidRDefault="009B72F1" w:rsidP="008A5E0C">
            <w:pPr>
              <w:rPr>
                <w:sz w:val="18"/>
                <w:szCs w:val="18"/>
              </w:rPr>
            </w:pPr>
          </w:p>
        </w:tc>
      </w:tr>
      <w:tr w:rsidR="009B72F1" w:rsidRPr="00A22B99" w14:paraId="4F3AD6E2" w14:textId="77777777" w:rsidTr="00D147A7">
        <w:trPr>
          <w:trHeight w:val="288"/>
        </w:trPr>
        <w:tc>
          <w:tcPr>
            <w:tcW w:w="5387" w:type="dxa"/>
            <w:shd w:val="clear" w:color="auto" w:fill="auto"/>
            <w:noWrap/>
            <w:vAlign w:val="center"/>
          </w:tcPr>
          <w:p w14:paraId="477F1AA0" w14:textId="76FA7226" w:rsidR="009B72F1" w:rsidRPr="00282E9C" w:rsidRDefault="009B72F1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Correo electrónico</w:t>
            </w:r>
          </w:p>
        </w:tc>
        <w:tc>
          <w:tcPr>
            <w:tcW w:w="3827" w:type="dxa"/>
            <w:vAlign w:val="center"/>
          </w:tcPr>
          <w:p w14:paraId="722D4EF4" w14:textId="238AC21F" w:rsidR="009B72F1" w:rsidRPr="00282E9C" w:rsidRDefault="009B72F1" w:rsidP="008A5E0C">
            <w:pPr>
              <w:rPr>
                <w:sz w:val="18"/>
                <w:szCs w:val="18"/>
              </w:rPr>
            </w:pPr>
          </w:p>
        </w:tc>
      </w:tr>
    </w:tbl>
    <w:p w14:paraId="76E605B9" w14:textId="77777777" w:rsidR="008A5E0C" w:rsidRPr="000746A6" w:rsidRDefault="008A5E0C" w:rsidP="008A5E0C"/>
    <w:p w14:paraId="4B2278E3" w14:textId="48D15114" w:rsidR="00CF428D" w:rsidRPr="008A5E0C" w:rsidRDefault="009B72F1" w:rsidP="008A5E0C">
      <w:pPr>
        <w:pStyle w:val="Ttulo1"/>
      </w:pPr>
      <w:r>
        <w:t>Datos generales</w:t>
      </w:r>
      <w:r>
        <w:tab/>
      </w:r>
      <w:r>
        <w:tab/>
      </w:r>
      <w:r w:rsidR="00CF428D" w:rsidRPr="00CE4562">
        <w:tab/>
      </w:r>
      <w:r w:rsidR="00CF428D" w:rsidRPr="00CE4562">
        <w:tab/>
      </w:r>
      <w:r w:rsidR="00CF428D" w:rsidRPr="00CE4562">
        <w:tab/>
      </w:r>
      <w:r w:rsidR="00CF428D" w:rsidRPr="00CE4562">
        <w:tab/>
      </w:r>
      <w:r w:rsidR="00CF428D" w:rsidRPr="00CE4562">
        <w:tab/>
      </w:r>
      <w:r w:rsidR="00CF428D" w:rsidRPr="00CE4562">
        <w:tab/>
      </w:r>
      <w:r w:rsidR="00CF428D" w:rsidRPr="00CE4562">
        <w:tab/>
      </w:r>
      <w:r w:rsidR="008A5E0C">
        <w:tab/>
      </w:r>
      <w:r w:rsidR="007B1223">
        <w:tab/>
      </w:r>
    </w:p>
    <w:tbl>
      <w:tblPr>
        <w:tblW w:w="9214" w:type="dxa"/>
        <w:tblBorders>
          <w:bottom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8A5E0C" w14:paraId="664F19D0" w14:textId="77777777" w:rsidTr="00D147A7">
        <w:trPr>
          <w:trHeight w:val="288"/>
        </w:trPr>
        <w:tc>
          <w:tcPr>
            <w:tcW w:w="5387" w:type="dxa"/>
            <w:shd w:val="clear" w:color="auto" w:fill="auto"/>
            <w:noWrap/>
            <w:vAlign w:val="center"/>
          </w:tcPr>
          <w:p w14:paraId="53710C8B" w14:textId="190845F6" w:rsidR="008A5E0C" w:rsidRPr="00282E9C" w:rsidRDefault="008A5E0C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Razón social</w:t>
            </w:r>
          </w:p>
        </w:tc>
        <w:tc>
          <w:tcPr>
            <w:tcW w:w="3827" w:type="dxa"/>
            <w:vAlign w:val="center"/>
          </w:tcPr>
          <w:p w14:paraId="32FB1B32" w14:textId="1FFFADE6" w:rsidR="008A5E0C" w:rsidRPr="00282E9C" w:rsidRDefault="008A5E0C" w:rsidP="008A5E0C">
            <w:pPr>
              <w:rPr>
                <w:sz w:val="18"/>
                <w:szCs w:val="18"/>
              </w:rPr>
            </w:pPr>
          </w:p>
        </w:tc>
      </w:tr>
      <w:tr w:rsidR="008A5E0C" w:rsidRPr="00A22B99" w14:paraId="198DA2EF" w14:textId="77777777" w:rsidTr="00D147A7">
        <w:trPr>
          <w:trHeight w:val="288"/>
        </w:trPr>
        <w:tc>
          <w:tcPr>
            <w:tcW w:w="5387" w:type="dxa"/>
            <w:shd w:val="clear" w:color="auto" w:fill="auto"/>
            <w:noWrap/>
            <w:vAlign w:val="center"/>
          </w:tcPr>
          <w:p w14:paraId="039E39CD" w14:textId="77685103" w:rsidR="008A5E0C" w:rsidRPr="00282E9C" w:rsidRDefault="008A5E0C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CIF</w:t>
            </w:r>
          </w:p>
        </w:tc>
        <w:tc>
          <w:tcPr>
            <w:tcW w:w="3827" w:type="dxa"/>
            <w:vAlign w:val="center"/>
          </w:tcPr>
          <w:p w14:paraId="681C1CE6" w14:textId="290BC4C7" w:rsidR="008A5E0C" w:rsidRPr="00282E9C" w:rsidRDefault="008A5E0C" w:rsidP="008A5E0C">
            <w:pPr>
              <w:rPr>
                <w:sz w:val="18"/>
                <w:szCs w:val="18"/>
              </w:rPr>
            </w:pPr>
          </w:p>
        </w:tc>
      </w:tr>
      <w:tr w:rsidR="008A5E0C" w:rsidRPr="00A22B99" w14:paraId="6A7F8C28" w14:textId="77777777" w:rsidTr="00D147A7">
        <w:trPr>
          <w:trHeight w:val="288"/>
        </w:trPr>
        <w:tc>
          <w:tcPr>
            <w:tcW w:w="5387" w:type="dxa"/>
            <w:shd w:val="clear" w:color="auto" w:fill="auto"/>
            <w:noWrap/>
            <w:vAlign w:val="center"/>
          </w:tcPr>
          <w:p w14:paraId="69B07C92" w14:textId="32EDE9C8" w:rsidR="008A5E0C" w:rsidRPr="00282E9C" w:rsidRDefault="008A5E0C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Figura</w:t>
            </w:r>
          </w:p>
        </w:tc>
        <w:tc>
          <w:tcPr>
            <w:tcW w:w="3827" w:type="dxa"/>
            <w:vAlign w:val="center"/>
          </w:tcPr>
          <w:p w14:paraId="32A7CD66" w14:textId="1880B260" w:rsidR="008A5E0C" w:rsidRPr="00282E9C" w:rsidRDefault="00554A89" w:rsidP="008A5E0C">
            <w:pPr>
              <w:rPr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  <w:highlight w:val="yellow"/>
                </w:rPr>
                <w:id w:val="1147626620"/>
                <w:placeholder>
                  <w:docPart w:val="2C108C6FE04E4F97BD87B50CCC52FDBC"/>
                </w:placeholder>
                <w:showingPlcHdr/>
                <w:dropDownList>
                  <w:listItem w:value="Elija un elemento."/>
                  <w:listItem w:displayText="Sujeto Obligado" w:value="Sujeto Obligado"/>
                  <w:listItem w:displayText="Sujeto delegado" w:value="Sujeto delegado"/>
                </w:dropDownList>
              </w:sdtPr>
              <w:sdtEndPr/>
              <w:sdtContent>
                <w:r w:rsidR="008A5E0C" w:rsidRPr="00282E9C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8A5E0C" w:rsidRPr="00A22B99" w14:paraId="168CA592" w14:textId="77777777" w:rsidTr="00D147A7">
        <w:trPr>
          <w:trHeight w:val="288"/>
        </w:trPr>
        <w:tc>
          <w:tcPr>
            <w:tcW w:w="5387" w:type="dxa"/>
            <w:shd w:val="clear" w:color="auto" w:fill="auto"/>
            <w:noWrap/>
            <w:vAlign w:val="center"/>
          </w:tcPr>
          <w:p w14:paraId="686AE2A6" w14:textId="6CB5408B" w:rsidR="008A5E0C" w:rsidRPr="00282E9C" w:rsidRDefault="008A5E0C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Código identificativo</w:t>
            </w:r>
            <w:r w:rsidR="00B56D5C">
              <w:rPr>
                <w:sz w:val="18"/>
                <w:szCs w:val="18"/>
              </w:rPr>
              <w:t xml:space="preserve"> del Sujeto</w:t>
            </w:r>
          </w:p>
        </w:tc>
        <w:tc>
          <w:tcPr>
            <w:tcW w:w="3827" w:type="dxa"/>
            <w:vAlign w:val="center"/>
          </w:tcPr>
          <w:p w14:paraId="6785E41A" w14:textId="7CBAD4CF" w:rsidR="008A5E0C" w:rsidRPr="00282E9C" w:rsidRDefault="008A5E0C" w:rsidP="008A5E0C">
            <w:pPr>
              <w:rPr>
                <w:noProof/>
                <w:sz w:val="18"/>
                <w:szCs w:val="18"/>
              </w:rPr>
            </w:pPr>
          </w:p>
        </w:tc>
      </w:tr>
      <w:tr w:rsidR="008A5E0C" w:rsidRPr="00A22B99" w14:paraId="1FBFB0C3" w14:textId="77777777" w:rsidTr="00D147A7">
        <w:trPr>
          <w:trHeight w:val="288"/>
        </w:trPr>
        <w:tc>
          <w:tcPr>
            <w:tcW w:w="5387" w:type="dxa"/>
            <w:shd w:val="clear" w:color="auto" w:fill="auto"/>
            <w:noWrap/>
            <w:vAlign w:val="center"/>
          </w:tcPr>
          <w:p w14:paraId="0FE49581" w14:textId="1A1D614B" w:rsidR="008A5E0C" w:rsidRPr="00282E9C" w:rsidRDefault="008A5E0C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Dirección</w:t>
            </w:r>
          </w:p>
        </w:tc>
        <w:tc>
          <w:tcPr>
            <w:tcW w:w="3827" w:type="dxa"/>
            <w:vAlign w:val="center"/>
          </w:tcPr>
          <w:p w14:paraId="4F483254" w14:textId="565C64AA" w:rsidR="008A5E0C" w:rsidRPr="00282E9C" w:rsidRDefault="008A5E0C" w:rsidP="008A5E0C">
            <w:pPr>
              <w:rPr>
                <w:noProof/>
                <w:sz w:val="18"/>
                <w:szCs w:val="18"/>
              </w:rPr>
            </w:pPr>
          </w:p>
        </w:tc>
      </w:tr>
      <w:tr w:rsidR="008A5E0C" w:rsidRPr="00A22B99" w14:paraId="0B65B43A" w14:textId="77777777" w:rsidTr="00D147A7">
        <w:trPr>
          <w:trHeight w:val="288"/>
        </w:trPr>
        <w:tc>
          <w:tcPr>
            <w:tcW w:w="5387" w:type="dxa"/>
            <w:shd w:val="clear" w:color="auto" w:fill="auto"/>
            <w:noWrap/>
            <w:vAlign w:val="center"/>
          </w:tcPr>
          <w:p w14:paraId="3AB11E6A" w14:textId="77777777" w:rsidR="008A5E0C" w:rsidRDefault="008A5E0C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Nº Total de CAE a verificar</w:t>
            </w:r>
          </w:p>
          <w:p w14:paraId="7CA50400" w14:textId="7B45CB04" w:rsidR="00054D43" w:rsidRPr="00282E9C" w:rsidRDefault="00B56D5C" w:rsidP="00D14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 cantidad es la que el solicitante declara para ser verificada. El solicitante confirma que este dato es el resultado de aplicación de la metodología de cálculo conforme a las fichas de catálogo correspondiente o conforme a la metodología de cálculo para singulares establecida en capítulo v de orden TED 815/20</w:t>
            </w:r>
            <w:r w:rsidR="00054D43">
              <w:rPr>
                <w:sz w:val="18"/>
                <w:szCs w:val="18"/>
              </w:rPr>
              <w:t>23</w:t>
            </w:r>
          </w:p>
        </w:tc>
        <w:tc>
          <w:tcPr>
            <w:tcW w:w="3827" w:type="dxa"/>
            <w:vAlign w:val="center"/>
          </w:tcPr>
          <w:p w14:paraId="61977B65" w14:textId="1E420FE5" w:rsidR="008A5E0C" w:rsidRPr="00282E9C" w:rsidRDefault="008A5E0C" w:rsidP="008A5E0C">
            <w:pPr>
              <w:rPr>
                <w:noProof/>
                <w:sz w:val="18"/>
                <w:szCs w:val="18"/>
              </w:rPr>
            </w:pPr>
          </w:p>
        </w:tc>
      </w:tr>
    </w:tbl>
    <w:p w14:paraId="7CBD0D09" w14:textId="77777777" w:rsidR="009B72F1" w:rsidRPr="008A5E0C" w:rsidRDefault="009B72F1" w:rsidP="008A5E0C"/>
    <w:p w14:paraId="6D349B20" w14:textId="1677D5B3" w:rsidR="00A22B99" w:rsidRPr="00282E9C" w:rsidRDefault="009B72F1" w:rsidP="008A5E0C">
      <w:pPr>
        <w:pStyle w:val="Ttulo1"/>
      </w:pPr>
      <w:r w:rsidRPr="008A5E0C">
        <w:t>Descripción de la actuación</w:t>
      </w:r>
      <w:r w:rsidR="00CF428D" w:rsidRPr="00282E9C">
        <w:tab/>
      </w:r>
      <w:r w:rsidR="00CF428D" w:rsidRPr="00282E9C">
        <w:tab/>
      </w:r>
      <w:r w:rsidR="00CF428D" w:rsidRPr="00282E9C">
        <w:tab/>
      </w:r>
      <w:r w:rsidR="00CF428D" w:rsidRPr="00282E9C">
        <w:tab/>
      </w:r>
      <w:r w:rsidR="008A5E0C" w:rsidRPr="00282E9C">
        <w:tab/>
      </w:r>
      <w:r w:rsidR="008A5E0C" w:rsidRPr="00282E9C">
        <w:tab/>
      </w:r>
      <w:r w:rsidR="00CF428D" w:rsidRPr="00282E9C">
        <w:tab/>
      </w:r>
      <w:r w:rsidR="00CF428D" w:rsidRPr="00282E9C">
        <w:tab/>
      </w:r>
      <w:r w:rsidR="007B1223" w:rsidRPr="00282E9C">
        <w:tab/>
      </w:r>
    </w:p>
    <w:p w14:paraId="5B1D6790" w14:textId="1D570BAA" w:rsidR="00282E9C" w:rsidRPr="00D147A7" w:rsidRDefault="00282E9C" w:rsidP="00E25A06">
      <w:pPr>
        <w:jc w:val="left"/>
        <w:rPr>
          <w:b/>
          <w:bCs/>
          <w:i/>
          <w:iCs/>
          <w:noProof/>
          <w:color w:val="A6A6A6" w:themeColor="background1" w:themeShade="A6"/>
          <w:sz w:val="18"/>
          <w:szCs w:val="18"/>
        </w:rPr>
      </w:pPr>
      <w:r w:rsidRPr="00D147A7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>(</w:t>
      </w:r>
      <w:r w:rsidR="00FA0BA4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>E</w:t>
      </w:r>
      <w:r w:rsidR="00FA0BA4" w:rsidRPr="00D147A7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 xml:space="preserve">n caso de solicitud de verificación conjunta de </w:t>
      </w:r>
      <w:r w:rsidR="00FA0BA4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>varias</w:t>
      </w:r>
      <w:r w:rsidR="00FA0BA4" w:rsidRPr="00D147A7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 xml:space="preserve"> </w:t>
      </w:r>
      <w:r w:rsidR="00FA0BA4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>fichas</w:t>
      </w:r>
      <w:r w:rsidR="00FA0BA4" w:rsidRPr="00D147A7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 xml:space="preserve"> </w:t>
      </w:r>
      <w:r w:rsidR="001A7966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 xml:space="preserve">de actuaciones estandarizadas </w:t>
      </w:r>
      <w:r w:rsidR="00FA0BA4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 xml:space="preserve">diferentes </w:t>
      </w:r>
      <w:r w:rsidR="00FA0BA4" w:rsidRPr="00D147A7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>en una única verificación</w:t>
      </w:r>
      <w:r w:rsidR="001A7966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>, r</w:t>
      </w:r>
      <w:r w:rsidR="008A5E0C" w:rsidRPr="00D147A7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 xml:space="preserve">epetir la información de la tabla para cada </w:t>
      </w:r>
      <w:r w:rsidR="001A7966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>ficha</w:t>
      </w:r>
      <w:r w:rsidRPr="00D147A7">
        <w:rPr>
          <w:b/>
          <w:bCs/>
          <w:i/>
          <w:iCs/>
          <w:noProof/>
          <w:color w:val="A6A6A6" w:themeColor="background1" w:themeShade="A6"/>
          <w:sz w:val="18"/>
          <w:szCs w:val="18"/>
        </w:rPr>
        <w:t>)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837AD0" w:rsidRPr="00E5048D" w14:paraId="4FAB93E8" w14:textId="3A6751EE" w:rsidTr="008E4676">
        <w:trPr>
          <w:trHeight w:val="288"/>
        </w:trPr>
        <w:tc>
          <w:tcPr>
            <w:tcW w:w="5387" w:type="dxa"/>
            <w:tcBorders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F5197E3" w14:textId="503AE5EE" w:rsidR="00837AD0" w:rsidRPr="00E5048D" w:rsidRDefault="00837AD0" w:rsidP="00D147A7">
            <w:pPr>
              <w:jc w:val="right"/>
              <w:outlineLvl w:val="0"/>
              <w:rPr>
                <w:sz w:val="18"/>
                <w:szCs w:val="18"/>
              </w:rPr>
            </w:pPr>
            <w:r w:rsidRPr="00E5048D">
              <w:rPr>
                <w:sz w:val="18"/>
                <w:szCs w:val="18"/>
              </w:rPr>
              <w:t>Título de la actuación</w:t>
            </w:r>
            <w:r w:rsidR="00C211D9">
              <w:rPr>
                <w:sz w:val="18"/>
                <w:szCs w:val="18"/>
              </w:rPr>
              <w:t>/Ficha estandarizada</w:t>
            </w:r>
            <w:r w:rsidR="00D66415">
              <w:rPr>
                <w:sz w:val="18"/>
                <w:szCs w:val="18"/>
              </w:rPr>
              <w:t>*</w:t>
            </w:r>
          </w:p>
        </w:tc>
        <w:tc>
          <w:tcPr>
            <w:tcW w:w="3827" w:type="dxa"/>
            <w:tcBorders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783CCDAE" w14:textId="074B3A6C" w:rsidR="00837AD0" w:rsidRPr="00E5048D" w:rsidRDefault="00837AD0" w:rsidP="00D66415">
            <w:pPr>
              <w:ind w:left="71"/>
              <w:rPr>
                <w:sz w:val="18"/>
                <w:szCs w:val="18"/>
              </w:rPr>
            </w:pPr>
          </w:p>
        </w:tc>
      </w:tr>
      <w:tr w:rsidR="00837AD0" w:rsidRPr="00E5048D" w14:paraId="519AA44B" w14:textId="77777777" w:rsidTr="008E4676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C87FF5A" w14:textId="1EA4F3B1" w:rsidR="00837AD0" w:rsidRPr="00EF0D52" w:rsidRDefault="00837AD0" w:rsidP="00D147A7">
            <w:pPr>
              <w:jc w:val="right"/>
              <w:outlineLvl w:val="0"/>
              <w:rPr>
                <w:noProof/>
                <w:color w:val="auto"/>
                <w:sz w:val="18"/>
                <w:szCs w:val="18"/>
              </w:rPr>
            </w:pPr>
            <w:r w:rsidRPr="00EF0D52">
              <w:rPr>
                <w:noProof/>
                <w:color w:val="auto"/>
                <w:sz w:val="18"/>
                <w:szCs w:val="18"/>
              </w:rPr>
              <w:t>Alcance de la actuación</w:t>
            </w:r>
            <w:r w:rsidR="00C211D9">
              <w:rPr>
                <w:noProof/>
                <w:color w:val="auto"/>
                <w:sz w:val="18"/>
                <w:szCs w:val="18"/>
              </w:rPr>
              <w:t>/Ambito de aplicación Ficha</w:t>
            </w:r>
            <w:r w:rsidR="00EF0D52" w:rsidRPr="00EF0D52">
              <w:rPr>
                <w:noProof/>
                <w:color w:val="auto"/>
                <w:sz w:val="18"/>
                <w:szCs w:val="18"/>
              </w:rPr>
              <w:t>*</w:t>
            </w:r>
          </w:p>
        </w:tc>
        <w:sdt>
          <w:sdtPr>
            <w:rPr>
              <w:sz w:val="18"/>
              <w:szCs w:val="18"/>
            </w:rPr>
            <w:id w:val="-895748095"/>
            <w:placeholder>
              <w:docPart w:val="A9863E94F9D843C0A59AEBA0A91F7D7D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D0CECE" w:themeColor="background2" w:themeShade="E6"/>
                  <w:left w:val="single" w:sz="4" w:space="0" w:color="BFBFBF" w:themeColor="background1" w:themeShade="BF"/>
                  <w:bottom w:val="single" w:sz="4" w:space="0" w:color="D0CECE" w:themeColor="background2" w:themeShade="E6"/>
                </w:tcBorders>
                <w:vAlign w:val="center"/>
              </w:tcPr>
              <w:p w14:paraId="285BEEAC" w14:textId="43857D5D" w:rsidR="00837AD0" w:rsidRPr="00D66415" w:rsidRDefault="00D66415" w:rsidP="00D66415">
                <w:pPr>
                  <w:ind w:left="71"/>
                  <w:rPr>
                    <w:sz w:val="18"/>
                    <w:szCs w:val="18"/>
                  </w:rPr>
                </w:pPr>
                <w:r w:rsidRPr="00D66415"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>Breve descripción de en qué consiste la actuación.</w:t>
                </w:r>
              </w:p>
            </w:tc>
          </w:sdtContent>
        </w:sdt>
      </w:tr>
      <w:tr w:rsidR="00837AD0" w:rsidRPr="00E5048D" w14:paraId="10579382" w14:textId="77777777" w:rsidTr="008E4676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F9E03A" w14:textId="6F7BC606" w:rsidR="00837AD0" w:rsidRPr="00EF0D52" w:rsidRDefault="00837AD0" w:rsidP="00D147A7">
            <w:pPr>
              <w:jc w:val="right"/>
              <w:rPr>
                <w:color w:val="auto"/>
                <w:sz w:val="18"/>
                <w:szCs w:val="18"/>
              </w:rPr>
            </w:pPr>
            <w:r w:rsidRPr="00EF0D52">
              <w:rPr>
                <w:noProof/>
                <w:color w:val="auto"/>
                <w:sz w:val="18"/>
                <w:szCs w:val="18"/>
              </w:rPr>
              <w:t>Tipo de actuación</w:t>
            </w:r>
          </w:p>
        </w:tc>
        <w:sdt>
          <w:sdtPr>
            <w:rPr>
              <w:noProof/>
              <w:sz w:val="18"/>
              <w:szCs w:val="18"/>
            </w:rPr>
            <w:id w:val="-1793596245"/>
            <w:placeholder>
              <w:docPart w:val="E9CB759638964EF6A5BDC4BD7EB56AFF"/>
            </w:placeholder>
            <w:showingPlcHdr/>
            <w:dropDownList>
              <w:listItem w:value="Elija un elemento."/>
              <w:listItem w:displayText="Estandarizada" w:value="Estandarizada"/>
              <w:listItem w:displayText="Singular" w:value="Singular"/>
            </w:dropDownList>
          </w:sdtPr>
          <w:sdtEndPr/>
          <w:sdtContent>
            <w:tc>
              <w:tcPr>
                <w:tcW w:w="3827" w:type="dxa"/>
                <w:tcBorders>
                  <w:top w:val="single" w:sz="4" w:space="0" w:color="D0CECE" w:themeColor="background2" w:themeShade="E6"/>
                  <w:left w:val="single" w:sz="4" w:space="0" w:color="BFBFBF" w:themeColor="background1" w:themeShade="BF"/>
                  <w:bottom w:val="single" w:sz="4" w:space="0" w:color="D0CECE" w:themeColor="background2" w:themeShade="E6"/>
                </w:tcBorders>
                <w:vAlign w:val="center"/>
              </w:tcPr>
              <w:p w14:paraId="3D1BFACB" w14:textId="0FDD111C" w:rsidR="00837AD0" w:rsidRPr="00E5048D" w:rsidRDefault="005257E5" w:rsidP="00D66415">
                <w:pPr>
                  <w:ind w:left="71"/>
                  <w:rPr>
                    <w:sz w:val="18"/>
                    <w:szCs w:val="18"/>
                  </w:rPr>
                </w:pPr>
                <w:r w:rsidRPr="00E5048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C876DE" w:rsidRPr="00E5048D" w14:paraId="3B62FC98" w14:textId="77777777" w:rsidTr="008E4676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62A7FCD" w14:textId="1CB3D282" w:rsidR="00C876DE" w:rsidRPr="00EF0D52" w:rsidRDefault="00D70ED1" w:rsidP="00D147A7">
            <w:pPr>
              <w:jc w:val="right"/>
              <w:rPr>
                <w:noProof/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t>El solicitant</w:t>
            </w:r>
            <w:r w:rsidR="002B61C9">
              <w:rPr>
                <w:noProof/>
                <w:color w:val="auto"/>
                <w:sz w:val="18"/>
                <w:szCs w:val="18"/>
              </w:rPr>
              <w:t xml:space="preserve">e DECLARA que ha revisado el alcance y Requisitos de la/s ficha/s de aplicación </w:t>
            </w:r>
            <w:r w:rsidR="00002A2C">
              <w:rPr>
                <w:noProof/>
                <w:color w:val="auto"/>
                <w:sz w:val="18"/>
                <w:szCs w:val="18"/>
              </w:rPr>
              <w:t>y</w:t>
            </w:r>
            <w:r w:rsidR="002B61C9">
              <w:rPr>
                <w:noProof/>
                <w:color w:val="auto"/>
                <w:sz w:val="18"/>
                <w:szCs w:val="18"/>
              </w:rPr>
              <w:t xml:space="preserve"> cumple estrictamente lo requerido en los apdos. 1 y 2 de la/s ficha/s</w:t>
            </w:r>
          </w:p>
        </w:tc>
        <w:tc>
          <w:tcPr>
            <w:tcW w:w="3827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7EEA5FB8" w14:textId="15BFDFC0" w:rsidR="002B61C9" w:rsidRPr="00E5048D" w:rsidRDefault="00554A89" w:rsidP="002B61C9">
            <w:pPr>
              <w:ind w:left="71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132631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1C9" w:rsidRPr="00E5048D">
                  <w:rPr>
                    <w:rFonts w:ascii="MS Gothic" w:eastAsia="MS Gothic" w:hAnsi="MS Gothic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2B61C9" w:rsidRPr="00E5048D">
              <w:rPr>
                <w:noProof/>
                <w:sz w:val="18"/>
                <w:szCs w:val="18"/>
              </w:rPr>
              <w:t xml:space="preserve"> S</w:t>
            </w:r>
            <w:r w:rsidR="002B61C9">
              <w:rPr>
                <w:noProof/>
                <w:sz w:val="18"/>
                <w:szCs w:val="18"/>
              </w:rPr>
              <w:t>í</w:t>
            </w:r>
          </w:p>
          <w:p w14:paraId="3775C067" w14:textId="006712AE" w:rsidR="00C876DE" w:rsidRDefault="00554A89" w:rsidP="002B61C9">
            <w:pPr>
              <w:ind w:left="71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18991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1C9" w:rsidRPr="00E5048D">
                  <w:rPr>
                    <w:rFonts w:ascii="MS Gothic" w:eastAsia="MS Gothic" w:hAnsi="MS Gothic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2B61C9" w:rsidRPr="00E5048D">
              <w:rPr>
                <w:noProof/>
                <w:sz w:val="18"/>
                <w:szCs w:val="18"/>
              </w:rPr>
              <w:t xml:space="preserve"> No</w:t>
            </w:r>
          </w:p>
        </w:tc>
      </w:tr>
      <w:tr w:rsidR="00837AD0" w:rsidRPr="00E5048D" w14:paraId="798349F2" w14:textId="77777777" w:rsidTr="008E4676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ACBEA1D" w14:textId="02F788EF" w:rsidR="00E25A06" w:rsidRPr="00C23BE3" w:rsidRDefault="00837AD0" w:rsidP="00D147A7">
            <w:pPr>
              <w:jc w:val="right"/>
              <w:rPr>
                <w:i/>
                <w:iCs/>
                <w:noProof/>
                <w:color w:val="808080" w:themeColor="background1" w:themeShade="80"/>
                <w:sz w:val="18"/>
                <w:szCs w:val="18"/>
              </w:rPr>
            </w:pPr>
            <w:r w:rsidRPr="00E5048D">
              <w:rPr>
                <w:noProof/>
                <w:sz w:val="18"/>
                <w:szCs w:val="18"/>
              </w:rPr>
              <w:t xml:space="preserve">Nº CAEs a verificar: </w:t>
            </w:r>
            <w:r w:rsidRPr="00E25A06">
              <w:rPr>
                <w:noProof/>
                <w:sz w:val="18"/>
                <w:szCs w:val="18"/>
              </w:rPr>
              <w:t>(</w:t>
            </w:r>
            <w:r w:rsidR="0001332C" w:rsidRPr="00E25A06">
              <w:rPr>
                <w:noProof/>
                <w:sz w:val="18"/>
                <w:szCs w:val="18"/>
              </w:rPr>
              <w:t>A</w:t>
            </w:r>
            <w:r w:rsidRPr="00E25A06">
              <w:rPr>
                <w:noProof/>
                <w:sz w:val="18"/>
                <w:szCs w:val="18"/>
              </w:rPr>
              <w:t>horro de energía final en 12 meses)</w:t>
            </w:r>
          </w:p>
        </w:tc>
        <w:sdt>
          <w:sdtPr>
            <w:rPr>
              <w:noProof/>
              <w:color w:val="auto"/>
              <w:sz w:val="18"/>
              <w:szCs w:val="18"/>
            </w:rPr>
            <w:id w:val="-1911309237"/>
            <w:placeholder>
              <w:docPart w:val="B3A2531BC53A44B68469A03A02A1F057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D0CECE" w:themeColor="background2" w:themeShade="E6"/>
                  <w:left w:val="single" w:sz="4" w:space="0" w:color="BFBFBF" w:themeColor="background1" w:themeShade="BF"/>
                  <w:bottom w:val="single" w:sz="4" w:space="0" w:color="D0CECE" w:themeColor="background2" w:themeShade="E6"/>
                </w:tcBorders>
              </w:tcPr>
              <w:p w14:paraId="3BE12C5C" w14:textId="49C18965" w:rsidR="00837AD0" w:rsidRPr="000F7DCE" w:rsidRDefault="00156E3F" w:rsidP="00D66415">
                <w:pPr>
                  <w:spacing w:line="276" w:lineRule="auto"/>
                  <w:ind w:left="71"/>
                  <w:outlineLvl w:val="0"/>
                  <w:rPr>
                    <w:noProof/>
                    <w:color w:val="auto"/>
                    <w:sz w:val="18"/>
                    <w:szCs w:val="18"/>
                  </w:rPr>
                </w:pPr>
                <w:r w:rsidRPr="00C23BE3"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>Nº total de kWh genera</w:t>
                </w:r>
                <w:r w:rsidR="00CD7C44" w:rsidRPr="00C23BE3"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>dos</w:t>
                </w:r>
                <w:r w:rsidR="00C23BE3" w:rsidRPr="00C23BE3"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 xml:space="preserve"> a los 12 meses de puesta en marcha de la actuación</w:t>
                </w:r>
                <w:r w:rsidR="000F7DCE" w:rsidRPr="00C23BE3"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37AD0" w:rsidRPr="00E5048D" w14:paraId="1A466B84" w14:textId="77777777" w:rsidTr="008E4676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F540EF" w14:textId="502C8320" w:rsidR="00837AD0" w:rsidRPr="00E5048D" w:rsidRDefault="00837AD0" w:rsidP="00D147A7">
            <w:pPr>
              <w:jc w:val="right"/>
              <w:rPr>
                <w:noProof/>
                <w:sz w:val="18"/>
                <w:szCs w:val="18"/>
              </w:rPr>
            </w:pPr>
            <w:r w:rsidRPr="00E5048D">
              <w:rPr>
                <w:noProof/>
                <w:sz w:val="18"/>
                <w:szCs w:val="18"/>
              </w:rPr>
              <w:t>Memoria o proyecto técnico</w:t>
            </w:r>
          </w:p>
        </w:tc>
        <w:sdt>
          <w:sdtPr>
            <w:rPr>
              <w:sz w:val="18"/>
              <w:szCs w:val="18"/>
            </w:rPr>
            <w:id w:val="563531935"/>
            <w:placeholder>
              <w:docPart w:val="3CF8EAB9E773455F94A02DF2BF6CD1AA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D0CECE" w:themeColor="background2" w:themeShade="E6"/>
                  <w:left w:val="single" w:sz="4" w:space="0" w:color="BFBFBF" w:themeColor="background1" w:themeShade="BF"/>
                  <w:bottom w:val="single" w:sz="4" w:space="0" w:color="D0CECE" w:themeColor="background2" w:themeShade="E6"/>
                </w:tcBorders>
                <w:vAlign w:val="center"/>
              </w:tcPr>
              <w:p w14:paraId="37C8D54F" w14:textId="42ACE88A" w:rsidR="00837AD0" w:rsidRPr="00E5048D" w:rsidRDefault="00D66415" w:rsidP="00D66415">
                <w:pPr>
                  <w:ind w:left="71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(</w:t>
                </w:r>
                <w:r w:rsidR="00FD53FC" w:rsidRPr="00D66415"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>En caso de singulares o fichas de catálogo que así lo requieran).</w:t>
                </w:r>
              </w:p>
            </w:tc>
          </w:sdtContent>
        </w:sdt>
      </w:tr>
      <w:tr w:rsidR="00837AD0" w:rsidRPr="00E5048D" w14:paraId="39A93658" w14:textId="77777777" w:rsidTr="008E4676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01F17E" w14:textId="77777777" w:rsidR="00837AD0" w:rsidRPr="00E5048D" w:rsidRDefault="00837AD0" w:rsidP="00D147A7">
            <w:pPr>
              <w:jc w:val="right"/>
              <w:rPr>
                <w:noProof/>
                <w:sz w:val="18"/>
                <w:szCs w:val="18"/>
              </w:rPr>
            </w:pPr>
            <w:r w:rsidRPr="00E5048D">
              <w:rPr>
                <w:noProof/>
                <w:sz w:val="18"/>
                <w:szCs w:val="18"/>
              </w:rPr>
              <w:t>Certificación ISO 50001</w:t>
            </w:r>
          </w:p>
          <w:p w14:paraId="395426D4" w14:textId="41E40915" w:rsidR="00837AD0" w:rsidRPr="00E5048D" w:rsidRDefault="00C54CE1" w:rsidP="00D147A7">
            <w:pPr>
              <w:jc w:val="right"/>
              <w:rPr>
                <w:sz w:val="18"/>
                <w:szCs w:val="18"/>
              </w:rPr>
            </w:pPr>
            <w:r w:rsidRPr="00E25A06">
              <w:rPr>
                <w:i/>
                <w:iCs/>
                <w:noProof/>
                <w:color w:val="A6A6A6" w:themeColor="background1" w:themeShade="A6"/>
                <w:sz w:val="18"/>
                <w:szCs w:val="18"/>
              </w:rPr>
              <w:t>(C</w:t>
            </w:r>
            <w:r w:rsidR="00837AD0" w:rsidRPr="00E25A06">
              <w:rPr>
                <w:i/>
                <w:iCs/>
                <w:noProof/>
                <w:color w:val="A6A6A6" w:themeColor="background1" w:themeShade="A6"/>
                <w:sz w:val="18"/>
                <w:szCs w:val="18"/>
              </w:rPr>
              <w:t>uyo alcance incluya la actividad y localización en la que se realice la actuación de ahorro.</w:t>
            </w:r>
            <w:r w:rsidRPr="00E25A06">
              <w:rPr>
                <w:i/>
                <w:iCs/>
                <w:noProof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4D884F25" w14:textId="236E1809" w:rsidR="00837AD0" w:rsidRPr="00E5048D" w:rsidRDefault="00554A89" w:rsidP="00D66415">
            <w:pPr>
              <w:ind w:left="71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195432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CE1" w:rsidRPr="00E5048D">
                  <w:rPr>
                    <w:rFonts w:ascii="MS Gothic" w:eastAsia="MS Gothic" w:hAnsi="MS Gothic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C54CE1" w:rsidRPr="00E5048D">
              <w:rPr>
                <w:noProof/>
                <w:sz w:val="18"/>
                <w:szCs w:val="18"/>
              </w:rPr>
              <w:t xml:space="preserve"> S</w:t>
            </w:r>
            <w:r w:rsidR="00141D12" w:rsidRPr="00E5048D">
              <w:rPr>
                <w:noProof/>
                <w:sz w:val="18"/>
                <w:szCs w:val="18"/>
              </w:rPr>
              <w:t>í</w:t>
            </w:r>
            <w:r w:rsidR="00C54CE1" w:rsidRPr="00E5048D">
              <w:rPr>
                <w:noProof/>
                <w:sz w:val="18"/>
                <w:szCs w:val="18"/>
              </w:rPr>
              <w:t xml:space="preserve"> (Adjuntar certificado)</w:t>
            </w:r>
          </w:p>
          <w:p w14:paraId="6C626044" w14:textId="5B75321A" w:rsidR="00C54CE1" w:rsidRPr="00E5048D" w:rsidRDefault="00554A89" w:rsidP="00D66415">
            <w:pPr>
              <w:ind w:left="71"/>
              <w:rPr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1463426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5D">
                  <w:rPr>
                    <w:rFonts w:ascii="MS Gothic" w:eastAsia="MS Gothic" w:hAnsi="MS Gothic" w:hint="eastAsia"/>
                    <w:noProof/>
                    <w:sz w:val="18"/>
                    <w:szCs w:val="18"/>
                  </w:rPr>
                  <w:t>☒</w:t>
                </w:r>
              </w:sdtContent>
            </w:sdt>
            <w:r w:rsidR="00C54CE1" w:rsidRPr="00E5048D">
              <w:rPr>
                <w:noProof/>
                <w:sz w:val="18"/>
                <w:szCs w:val="18"/>
              </w:rPr>
              <w:t xml:space="preserve"> No</w:t>
            </w:r>
          </w:p>
        </w:tc>
      </w:tr>
      <w:tr w:rsidR="00837AD0" w:rsidRPr="00E5048D" w14:paraId="794C00D5" w14:textId="77777777" w:rsidTr="008E4676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A7A3CDC" w14:textId="77777777" w:rsidR="00837AD0" w:rsidRPr="00E5048D" w:rsidRDefault="00837AD0" w:rsidP="00D147A7">
            <w:pPr>
              <w:jc w:val="right"/>
              <w:rPr>
                <w:i/>
                <w:iCs/>
                <w:noProof/>
                <w:color w:val="808080" w:themeColor="background1" w:themeShade="80"/>
                <w:sz w:val="18"/>
                <w:szCs w:val="18"/>
              </w:rPr>
            </w:pPr>
            <w:r w:rsidRPr="00E5048D">
              <w:rPr>
                <w:noProof/>
                <w:sz w:val="18"/>
                <w:szCs w:val="18"/>
              </w:rPr>
              <w:t>Fecha fin de la actuación</w:t>
            </w:r>
          </w:p>
          <w:p w14:paraId="69FA807C" w14:textId="25F1709F" w:rsidR="00837AD0" w:rsidRPr="00E5048D" w:rsidRDefault="00837AD0" w:rsidP="00D147A7">
            <w:pPr>
              <w:jc w:val="right"/>
              <w:rPr>
                <w:sz w:val="18"/>
                <w:szCs w:val="18"/>
              </w:rPr>
            </w:pPr>
            <w:r w:rsidRPr="00E25A06">
              <w:rPr>
                <w:i/>
                <w:iCs/>
                <w:noProof/>
                <w:color w:val="A6A6A6" w:themeColor="background1" w:themeShade="A6"/>
                <w:sz w:val="18"/>
                <w:szCs w:val="18"/>
              </w:rPr>
              <w:t>Fecha en la que la actuación se haya completado y en su caso, puesto en marcha</w:t>
            </w:r>
          </w:p>
        </w:tc>
        <w:sdt>
          <w:sdtPr>
            <w:rPr>
              <w:sz w:val="18"/>
              <w:szCs w:val="18"/>
            </w:rPr>
            <w:id w:val="1033302075"/>
            <w:placeholder>
              <w:docPart w:val="16C4232A8EE44209962CB94B16946CD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tcBorders>
                  <w:top w:val="single" w:sz="4" w:space="0" w:color="D0CECE" w:themeColor="background2" w:themeShade="E6"/>
                  <w:left w:val="single" w:sz="4" w:space="0" w:color="BFBFBF" w:themeColor="background1" w:themeShade="BF"/>
                  <w:bottom w:val="single" w:sz="4" w:space="0" w:color="D0CECE" w:themeColor="background2" w:themeShade="E6"/>
                </w:tcBorders>
                <w:vAlign w:val="center"/>
              </w:tcPr>
              <w:p w14:paraId="4A200451" w14:textId="59C3AF6D" w:rsidR="00837AD0" w:rsidRPr="00E5048D" w:rsidRDefault="005B28E5" w:rsidP="00D66415">
                <w:pPr>
                  <w:ind w:left="71"/>
                  <w:rPr>
                    <w:sz w:val="18"/>
                    <w:szCs w:val="18"/>
                  </w:rPr>
                </w:pPr>
                <w:r w:rsidRPr="00E5048D"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>Indique fecha.</w:t>
                </w:r>
              </w:p>
            </w:tc>
          </w:sdtContent>
        </w:sdt>
      </w:tr>
      <w:tr w:rsidR="00837AD0" w:rsidRPr="00E5048D" w14:paraId="78D5DEDD" w14:textId="77777777" w:rsidTr="008B16EE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B72C51" w14:textId="35F5EDD5" w:rsidR="00837AD0" w:rsidRPr="00E5048D" w:rsidRDefault="00837AD0" w:rsidP="00D147A7">
            <w:pPr>
              <w:jc w:val="right"/>
              <w:rPr>
                <w:sz w:val="18"/>
                <w:szCs w:val="18"/>
              </w:rPr>
            </w:pPr>
            <w:r w:rsidRPr="00E5048D">
              <w:rPr>
                <w:noProof/>
                <w:sz w:val="18"/>
                <w:szCs w:val="18"/>
              </w:rPr>
              <w:t>Vida útil de la actuación</w:t>
            </w:r>
          </w:p>
        </w:tc>
        <w:tc>
          <w:tcPr>
            <w:tcW w:w="3827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662BED33" w14:textId="79BEEBB4" w:rsidR="00837AD0" w:rsidRPr="00E5048D" w:rsidRDefault="00837AD0" w:rsidP="00D66415">
            <w:pPr>
              <w:ind w:left="71"/>
              <w:rPr>
                <w:sz w:val="18"/>
                <w:szCs w:val="18"/>
              </w:rPr>
            </w:pPr>
          </w:p>
        </w:tc>
      </w:tr>
      <w:tr w:rsidR="00137314" w:rsidRPr="00E5048D" w14:paraId="1B8ABD01" w14:textId="77777777" w:rsidTr="008B16EE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37DF2C5" w14:textId="77777777" w:rsidR="00137314" w:rsidRDefault="0013731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Localización de la actuación</w:t>
            </w:r>
          </w:p>
          <w:p w14:paraId="3247EC1C" w14:textId="13BE4B06" w:rsidR="00137314" w:rsidRPr="00E5048D" w:rsidRDefault="0013731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color w:val="A6A6A6" w:themeColor="background1" w:themeShade="A6"/>
                <w:sz w:val="18"/>
                <w:szCs w:val="18"/>
              </w:rPr>
              <w:lastRenderedPageBreak/>
              <w:t xml:space="preserve">Dirección exacta, </w:t>
            </w:r>
            <w:r w:rsidRPr="00E25A06">
              <w:rPr>
                <w:i/>
                <w:iCs/>
                <w:noProof/>
                <w:color w:val="A6A6A6" w:themeColor="background1" w:themeShade="A6"/>
                <w:sz w:val="18"/>
                <w:szCs w:val="18"/>
              </w:rPr>
              <w:t xml:space="preserve">con coordenadas UTM y referencia catastral 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0C39AC11" w14:textId="77777777" w:rsidR="00137314" w:rsidRPr="00E5048D" w:rsidRDefault="00137314" w:rsidP="00D66415">
            <w:pPr>
              <w:ind w:left="71"/>
              <w:rPr>
                <w:sz w:val="18"/>
                <w:szCs w:val="18"/>
              </w:rPr>
            </w:pPr>
          </w:p>
        </w:tc>
      </w:tr>
      <w:tr w:rsidR="00837AD0" w:rsidRPr="00E5048D" w14:paraId="35AE153F" w14:textId="77777777" w:rsidTr="008E4676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73330E9" w14:textId="552D96AD" w:rsidR="00837AD0" w:rsidRPr="00E5048D" w:rsidRDefault="00837AD0" w:rsidP="00D147A7">
            <w:pPr>
              <w:jc w:val="right"/>
              <w:rPr>
                <w:sz w:val="18"/>
                <w:szCs w:val="18"/>
              </w:rPr>
            </w:pPr>
            <w:r w:rsidRPr="00E5048D">
              <w:rPr>
                <w:noProof/>
                <w:sz w:val="18"/>
                <w:szCs w:val="18"/>
              </w:rPr>
              <w:t>Inversión realizada (€)</w:t>
            </w:r>
          </w:p>
        </w:tc>
        <w:tc>
          <w:tcPr>
            <w:tcW w:w="3827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21E82B92" w14:textId="44CEB8C8" w:rsidR="00837AD0" w:rsidRPr="00E5048D" w:rsidRDefault="00837AD0" w:rsidP="00D66415">
            <w:pPr>
              <w:ind w:left="71"/>
              <w:rPr>
                <w:sz w:val="18"/>
                <w:szCs w:val="18"/>
              </w:rPr>
            </w:pPr>
          </w:p>
        </w:tc>
      </w:tr>
      <w:tr w:rsidR="00837AD0" w:rsidRPr="00E5048D" w14:paraId="5C49757A" w14:textId="77777777" w:rsidTr="008B16EE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9F8217F" w14:textId="77777777" w:rsidR="00837AD0" w:rsidRPr="00E5048D" w:rsidRDefault="00837AD0" w:rsidP="00D147A7">
            <w:pPr>
              <w:jc w:val="right"/>
              <w:rPr>
                <w:i/>
                <w:iCs/>
                <w:noProof/>
                <w:color w:val="808080" w:themeColor="background1" w:themeShade="80"/>
                <w:sz w:val="18"/>
                <w:szCs w:val="18"/>
              </w:rPr>
            </w:pPr>
            <w:r w:rsidRPr="00E5048D">
              <w:rPr>
                <w:noProof/>
                <w:sz w:val="18"/>
                <w:szCs w:val="18"/>
              </w:rPr>
              <w:t>Consultora/ asistencia técnica</w:t>
            </w:r>
            <w:r w:rsidRPr="00E5048D">
              <w:rPr>
                <w:i/>
                <w:iCs/>
                <w:noProof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AD1C8A9" w14:textId="42470B20" w:rsidR="00837AD0" w:rsidRPr="00E5048D" w:rsidRDefault="00837AD0" w:rsidP="00D147A7">
            <w:pPr>
              <w:jc w:val="righ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405066583"/>
            <w:placeholder>
              <w:docPart w:val="90B6AF30E2D74BC4B330FBFD6B77CAFB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single" w:sz="4" w:space="0" w:color="D0CECE" w:themeColor="background2" w:themeShade="E6"/>
                  <w:left w:val="single" w:sz="4" w:space="0" w:color="BFBFBF" w:themeColor="background1" w:themeShade="BF"/>
                  <w:bottom w:val="single" w:sz="4" w:space="0" w:color="D0CECE" w:themeColor="background2" w:themeShade="E6"/>
                </w:tcBorders>
                <w:vAlign w:val="center"/>
              </w:tcPr>
              <w:p w14:paraId="0D0BF9BA" w14:textId="3E965092" w:rsidR="00837AD0" w:rsidRPr="00E5048D" w:rsidRDefault="00D66415" w:rsidP="00D66415">
                <w:pPr>
                  <w:ind w:left="71"/>
                  <w:rPr>
                    <w:sz w:val="18"/>
                    <w:szCs w:val="18"/>
                  </w:rPr>
                </w:pPr>
                <w:r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>(E</w:t>
                </w:r>
                <w:r w:rsidRPr="00D66415"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>n caso de haber recibido apoyo de consultora o asistencia técnica para la implantación de actuaciones y el cálculo de ahorros, indicar cual.</w:t>
                </w:r>
                <w:r>
                  <w:rPr>
                    <w:rStyle w:val="Textodelmarcadordeposicin"/>
                    <w:rFonts w:eastAsiaTheme="minorHAnsi"/>
                    <w:sz w:val="18"/>
                    <w:szCs w:val="18"/>
                  </w:rPr>
                  <w:t>)</w:t>
                </w:r>
              </w:p>
            </w:tc>
          </w:sdtContent>
        </w:sdt>
      </w:tr>
      <w:tr w:rsidR="00B56D5C" w:rsidRPr="00E5048D" w14:paraId="5B0706F0" w14:textId="77777777" w:rsidTr="008B16EE">
        <w:trPr>
          <w:trHeight w:val="288"/>
        </w:trPr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81C67B" w14:textId="78C5414D" w:rsidR="00B56D5C" w:rsidRPr="00E5048D" w:rsidRDefault="00B56D5C" w:rsidP="00D147A7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El Solicitante autoriza a la Consultora /asistencia técnica </w:t>
            </w:r>
            <w:r w:rsidR="00241A5D">
              <w:rPr>
                <w:noProof/>
                <w:sz w:val="18"/>
                <w:szCs w:val="18"/>
              </w:rPr>
              <w:t xml:space="preserve">anterior </w:t>
            </w:r>
            <w:r>
              <w:rPr>
                <w:noProof/>
                <w:sz w:val="18"/>
                <w:szCs w:val="18"/>
              </w:rPr>
              <w:t>como</w:t>
            </w:r>
            <w:r w:rsidR="00241A5D">
              <w:rPr>
                <w:noProof/>
                <w:sz w:val="18"/>
                <w:szCs w:val="18"/>
              </w:rPr>
              <w:t xml:space="preserve"> interlocutor durante el proceso de verificación y para el acceso a EQA Clientes</w:t>
            </w:r>
          </w:p>
        </w:tc>
        <w:tc>
          <w:tcPr>
            <w:tcW w:w="3827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07A83507" w14:textId="77777777" w:rsidR="00B56D5C" w:rsidRDefault="00B56D5C" w:rsidP="00D66415">
            <w:pPr>
              <w:ind w:left="71"/>
              <w:rPr>
                <w:sz w:val="18"/>
                <w:szCs w:val="18"/>
              </w:rPr>
            </w:pPr>
          </w:p>
        </w:tc>
      </w:tr>
    </w:tbl>
    <w:p w14:paraId="4561D6C9" w14:textId="78D5A40D" w:rsidR="00486220" w:rsidRPr="00E25A06" w:rsidRDefault="00EF0D52" w:rsidP="00E25A06">
      <w:pPr>
        <w:jc w:val="left"/>
        <w:rPr>
          <w:i/>
          <w:iCs/>
          <w:noProof/>
          <w:color w:val="A6A6A6" w:themeColor="background1" w:themeShade="A6"/>
          <w:sz w:val="18"/>
          <w:szCs w:val="18"/>
        </w:rPr>
      </w:pPr>
      <w:r w:rsidRPr="00E25A06">
        <w:rPr>
          <w:i/>
          <w:iCs/>
          <w:noProof/>
          <w:color w:val="A6A6A6" w:themeColor="background1" w:themeShade="A6"/>
          <w:sz w:val="18"/>
          <w:szCs w:val="18"/>
        </w:rPr>
        <w:t xml:space="preserve">* En caso de actuación estandarizada, conforme a lo recogido en Nombre Ficha </w:t>
      </w:r>
      <w:r w:rsidR="00662531">
        <w:rPr>
          <w:i/>
          <w:iCs/>
          <w:noProof/>
          <w:color w:val="A6A6A6" w:themeColor="background1" w:themeShade="A6"/>
          <w:sz w:val="18"/>
          <w:szCs w:val="18"/>
        </w:rPr>
        <w:t xml:space="preserve">, </w:t>
      </w:r>
      <w:r w:rsidRPr="00E25A06">
        <w:rPr>
          <w:i/>
          <w:iCs/>
          <w:noProof/>
          <w:color w:val="A6A6A6" w:themeColor="background1" w:themeShade="A6"/>
          <w:sz w:val="18"/>
          <w:szCs w:val="18"/>
        </w:rPr>
        <w:t>Código</w:t>
      </w:r>
      <w:r w:rsidR="00662531">
        <w:rPr>
          <w:i/>
          <w:iCs/>
          <w:noProof/>
          <w:color w:val="A6A6A6" w:themeColor="background1" w:themeShade="A6"/>
          <w:sz w:val="18"/>
          <w:szCs w:val="18"/>
        </w:rPr>
        <w:t xml:space="preserve"> y Ambito de aplicación</w:t>
      </w:r>
      <w:r w:rsidRPr="00E25A06">
        <w:rPr>
          <w:i/>
          <w:iCs/>
          <w:noProof/>
          <w:color w:val="A6A6A6" w:themeColor="background1" w:themeShade="A6"/>
          <w:sz w:val="18"/>
          <w:szCs w:val="18"/>
        </w:rPr>
        <w:t xml:space="preserve"> recogidos en Orden TED/845/2023</w:t>
      </w:r>
    </w:p>
    <w:p w14:paraId="4C655D46" w14:textId="77777777" w:rsidR="00EF0D52" w:rsidRDefault="00EF0D52" w:rsidP="00486220"/>
    <w:p w14:paraId="321A75E9" w14:textId="77777777" w:rsidR="00137314" w:rsidRDefault="00137314" w:rsidP="00137314"/>
    <w:p w14:paraId="12ABABDA" w14:textId="5EEC7833" w:rsidR="00516D17" w:rsidRPr="00516D17" w:rsidRDefault="00516D17" w:rsidP="00DA0D28">
      <w:pPr>
        <w:tabs>
          <w:tab w:val="left" w:pos="4152"/>
        </w:tabs>
      </w:pPr>
      <w:r>
        <w:tab/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137314" w:rsidRPr="00B850D0" w14:paraId="3DA70CFC" w14:textId="77777777" w:rsidTr="00BA307D">
        <w:trPr>
          <w:trHeight w:val="288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2A4BB4" w14:textId="7A141F9D" w:rsidR="00137314" w:rsidRPr="00B850D0" w:rsidRDefault="00137314" w:rsidP="00BA307D">
            <w:r>
              <w:t xml:space="preserve">Verificación </w:t>
            </w:r>
            <w:r w:rsidR="00BF4C6E">
              <w:t>agrupada de la actuación/Ficha</w:t>
            </w:r>
            <w:r w:rsidR="000F5810">
              <w:t xml:space="preserve"> estandarizada</w:t>
            </w:r>
            <w:r w:rsidR="00BF4C6E">
              <w:t xml:space="preserve"> </w:t>
            </w:r>
            <w:r w:rsidR="000F5810">
              <w:t>en varios emplazamientos</w:t>
            </w:r>
            <w:r>
              <w:t xml:space="preserve"> (solo para actuaciones estandarizadas y emplazamiento en la misma Comunidad Autónoma)</w:t>
            </w:r>
          </w:p>
        </w:tc>
      </w:tr>
      <w:tr w:rsidR="00137314" w14:paraId="7471C08E" w14:textId="77777777" w:rsidTr="00BA307D">
        <w:trPr>
          <w:trHeight w:val="288"/>
        </w:trPr>
        <w:tc>
          <w:tcPr>
            <w:tcW w:w="4820" w:type="dxa"/>
            <w:tcBorders>
              <w:top w:val="single" w:sz="4" w:space="0" w:color="auto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CA9FC28" w14:textId="77777777" w:rsidR="00137314" w:rsidRPr="00282E9C" w:rsidRDefault="00137314" w:rsidP="00BA307D">
            <w:pPr>
              <w:jc w:val="right"/>
              <w:rPr>
                <w:sz w:val="18"/>
                <w:szCs w:val="18"/>
              </w:rPr>
            </w:pPr>
            <w:r w:rsidRPr="00282E9C">
              <w:rPr>
                <w:noProof/>
                <w:sz w:val="18"/>
                <w:szCs w:val="18"/>
              </w:rPr>
              <w:t xml:space="preserve">Nº de emplazamientos en los que se replica la actuación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303B77DA" w14:textId="77777777" w:rsidR="00137314" w:rsidRPr="00282E9C" w:rsidRDefault="00137314" w:rsidP="00BA307D">
            <w:pPr>
              <w:ind w:left="77"/>
              <w:jc w:val="left"/>
              <w:rPr>
                <w:noProof/>
                <w:sz w:val="18"/>
                <w:szCs w:val="18"/>
              </w:rPr>
            </w:pPr>
          </w:p>
        </w:tc>
      </w:tr>
      <w:tr w:rsidR="00137314" w:rsidRPr="00A22B99" w14:paraId="6FC20284" w14:textId="77777777" w:rsidTr="00BA307D">
        <w:trPr>
          <w:trHeight w:val="288"/>
        </w:trPr>
        <w:tc>
          <w:tcPr>
            <w:tcW w:w="482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AF50A09" w14:textId="77777777" w:rsidR="00137314" w:rsidRPr="00282E9C" w:rsidRDefault="00137314" w:rsidP="00BA307D">
            <w:pPr>
              <w:jc w:val="right"/>
              <w:rPr>
                <w:i/>
                <w:iCs/>
                <w:noProof/>
                <w:color w:val="808080" w:themeColor="background1" w:themeShade="80"/>
                <w:sz w:val="18"/>
                <w:szCs w:val="18"/>
              </w:rPr>
            </w:pPr>
            <w:r w:rsidRPr="00282E9C">
              <w:rPr>
                <w:noProof/>
                <w:sz w:val="18"/>
                <w:szCs w:val="18"/>
              </w:rPr>
              <w:t>Localizacion  de los emplazamientos.</w:t>
            </w:r>
          </w:p>
          <w:p w14:paraId="358EDE40" w14:textId="77777777" w:rsidR="00137314" w:rsidRPr="00282E9C" w:rsidRDefault="00137314" w:rsidP="00BA307D">
            <w:pPr>
              <w:jc w:val="right"/>
              <w:rPr>
                <w:noProof/>
                <w:sz w:val="18"/>
                <w:szCs w:val="18"/>
              </w:rPr>
            </w:pPr>
            <w:r w:rsidRPr="00E25A06">
              <w:rPr>
                <w:i/>
                <w:iCs/>
                <w:noProof/>
                <w:color w:val="A6A6A6" w:themeColor="background1" w:themeShade="A6"/>
                <w:sz w:val="18"/>
                <w:szCs w:val="18"/>
              </w:rPr>
              <w:t>Listado de direcciones exactas de emplazamiento de actuación, con coordenadas UTM y referencia catastral en su caso</w:t>
            </w:r>
          </w:p>
        </w:tc>
        <w:tc>
          <w:tcPr>
            <w:tcW w:w="439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44F11511" w14:textId="77777777" w:rsidR="00137314" w:rsidRPr="00282E9C" w:rsidRDefault="00137314" w:rsidP="00BA307D">
            <w:pPr>
              <w:ind w:left="77"/>
              <w:rPr>
                <w:sz w:val="18"/>
                <w:szCs w:val="18"/>
              </w:rPr>
            </w:pPr>
          </w:p>
        </w:tc>
      </w:tr>
      <w:tr w:rsidR="0081108F" w:rsidRPr="00B56D5C" w14:paraId="201DC752" w14:textId="77777777" w:rsidTr="00BA307D">
        <w:trPr>
          <w:trHeight w:val="288"/>
        </w:trPr>
        <w:tc>
          <w:tcPr>
            <w:tcW w:w="482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56E9CD" w14:textId="2794B9D5" w:rsidR="0081108F" w:rsidRPr="00554A89" w:rsidRDefault="0081108F" w:rsidP="00BA307D"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 w:rsidRPr="00554A89">
              <w:rPr>
                <w:b/>
                <w:bCs/>
                <w:noProof/>
                <w:sz w:val="18"/>
                <w:szCs w:val="18"/>
              </w:rPr>
              <w:t xml:space="preserve">EL </w:t>
            </w:r>
            <w:r w:rsidR="00B56D5C" w:rsidRPr="00B56D5C">
              <w:rPr>
                <w:b/>
                <w:bCs/>
                <w:noProof/>
                <w:sz w:val="18"/>
                <w:szCs w:val="18"/>
              </w:rPr>
              <w:t>SOLICITANTE</w:t>
            </w:r>
            <w:r w:rsidRPr="00554A89">
              <w:rPr>
                <w:b/>
                <w:bCs/>
                <w:noProof/>
                <w:sz w:val="18"/>
                <w:szCs w:val="18"/>
              </w:rPr>
              <w:t xml:space="preserve">ASUME EL RIESGO DE LA VERIFICACIÓN AGRUPADA: </w:t>
            </w:r>
          </w:p>
          <w:p w14:paraId="32F4FA12" w14:textId="279837ED" w:rsidR="0081108F" w:rsidRPr="00554A89" w:rsidRDefault="0081108F" w:rsidP="00BA307D"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3326415B" w14:textId="77777777" w:rsidR="001865E5" w:rsidRPr="00554A89" w:rsidRDefault="001865E5" w:rsidP="001865E5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DA60FB5" w14:textId="0FA9D907" w:rsidR="001865E5" w:rsidRPr="00554A89" w:rsidRDefault="00B56D5C" w:rsidP="00554A89">
            <w:pPr>
              <w:pStyle w:val="Default"/>
              <w:numPr>
                <w:ilvl w:val="0"/>
                <w:numId w:val="6"/>
              </w:numPr>
              <w:spacing w:after="1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eEQA</w:t>
            </w:r>
            <w:r w:rsidR="001865E5" w:rsidRPr="00554A89">
              <w:rPr>
                <w:rFonts w:ascii="Arial" w:hAnsi="Arial" w:cs="Arial"/>
                <w:sz w:val="18"/>
                <w:szCs w:val="18"/>
              </w:rPr>
              <w:t xml:space="preserve"> emitirá un único dictamen de verificación para el conjunto de todas las actuaciones agrupadas; </w:t>
            </w:r>
          </w:p>
          <w:p w14:paraId="46B56FD1" w14:textId="13F41D48" w:rsidR="001865E5" w:rsidRPr="00554A89" w:rsidRDefault="001865E5" w:rsidP="00554A89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554A89">
              <w:rPr>
                <w:rFonts w:ascii="Arial" w:hAnsi="Arial" w:cs="Arial"/>
                <w:sz w:val="18"/>
                <w:szCs w:val="18"/>
              </w:rPr>
              <w:t>si cualquiera de las actuaciones individuales que sean objeto de esta verificac</w:t>
            </w:r>
            <w:r w:rsidR="00B56D5C">
              <w:rPr>
                <w:rFonts w:ascii="Arial" w:hAnsi="Arial" w:cs="Arial"/>
                <w:sz w:val="18"/>
                <w:szCs w:val="18"/>
              </w:rPr>
              <w:t>ión</w:t>
            </w:r>
            <w:r w:rsidRPr="00554A89">
              <w:rPr>
                <w:rFonts w:ascii="Arial" w:hAnsi="Arial" w:cs="Arial"/>
                <w:sz w:val="18"/>
                <w:szCs w:val="18"/>
              </w:rPr>
              <w:t xml:space="preserve"> de grupo </w:t>
            </w:r>
            <w:proofErr w:type="gramStart"/>
            <w:r w:rsidRPr="00554A89">
              <w:rPr>
                <w:rFonts w:ascii="Arial" w:hAnsi="Arial" w:cs="Arial"/>
                <w:sz w:val="18"/>
                <w:szCs w:val="18"/>
              </w:rPr>
              <w:t>resultara</w:t>
            </w:r>
            <w:proofErr w:type="gramEnd"/>
            <w:r w:rsidRPr="00554A89">
              <w:rPr>
                <w:rFonts w:ascii="Arial" w:hAnsi="Arial" w:cs="Arial"/>
                <w:sz w:val="18"/>
                <w:szCs w:val="18"/>
              </w:rPr>
              <w:t xml:space="preserve"> desfavorable, el dictamen tendrá como resultado desfavorable. </w:t>
            </w:r>
          </w:p>
          <w:p w14:paraId="48DAE581" w14:textId="77777777" w:rsidR="0081108F" w:rsidRPr="00B56D5C" w:rsidRDefault="0081108F" w:rsidP="00BA307D">
            <w:pPr>
              <w:ind w:left="77"/>
              <w:rPr>
                <w:sz w:val="18"/>
                <w:szCs w:val="18"/>
              </w:rPr>
            </w:pPr>
          </w:p>
          <w:p w14:paraId="4FEDE288" w14:textId="77777777" w:rsidR="001865E5" w:rsidRPr="00B56D5C" w:rsidRDefault="001865E5" w:rsidP="00BA307D">
            <w:pPr>
              <w:ind w:left="77"/>
              <w:rPr>
                <w:sz w:val="18"/>
                <w:szCs w:val="18"/>
              </w:rPr>
            </w:pPr>
          </w:p>
          <w:p w14:paraId="7B2A481F" w14:textId="53448F17" w:rsidR="001865E5" w:rsidRPr="00B56D5C" w:rsidRDefault="001865E5" w:rsidP="00BA307D">
            <w:pPr>
              <w:ind w:left="77"/>
              <w:rPr>
                <w:sz w:val="18"/>
                <w:szCs w:val="18"/>
              </w:rPr>
            </w:pPr>
            <w:r w:rsidRPr="00554A89">
              <w:rPr>
                <w:sz w:val="18"/>
                <w:szCs w:val="18"/>
              </w:rPr>
              <w:t>En estos casos, el resto de las actuaciones del grupo podría ser objeto de una nueva solicitud separada de verificación dirigida al mismo verificador</w:t>
            </w:r>
          </w:p>
        </w:tc>
      </w:tr>
    </w:tbl>
    <w:p w14:paraId="1CEDFA0D" w14:textId="77777777" w:rsidR="00486220" w:rsidRDefault="00486220" w:rsidP="008A5E0C"/>
    <w:p w14:paraId="0E1B36FE" w14:textId="77777777" w:rsidR="0030759B" w:rsidRDefault="0030759B" w:rsidP="008A5E0C"/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2410"/>
      </w:tblGrid>
      <w:tr w:rsidR="00532DD3" w:rsidRPr="00B850D0" w14:paraId="0C3E2BB3" w14:textId="77777777" w:rsidTr="008E4676">
        <w:trPr>
          <w:trHeight w:val="288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2D764AE" w14:textId="1D10B544" w:rsidR="00532DD3" w:rsidRPr="00010501" w:rsidRDefault="00532DD3" w:rsidP="00197492">
            <w:r w:rsidRPr="00010501">
              <w:t xml:space="preserve">Actuaciones singulares </w:t>
            </w:r>
          </w:p>
        </w:tc>
      </w:tr>
      <w:tr w:rsidR="00532DD3" w14:paraId="43F85F11" w14:textId="77777777" w:rsidTr="008E4676">
        <w:trPr>
          <w:trHeight w:val="288"/>
        </w:trPr>
        <w:tc>
          <w:tcPr>
            <w:tcW w:w="4820" w:type="dxa"/>
            <w:tcBorders>
              <w:top w:val="single" w:sz="4" w:space="0" w:color="auto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1F2641" w14:textId="71146F70" w:rsidR="00532DD3" w:rsidRPr="00282E9C" w:rsidRDefault="0030759B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noProof/>
                <w:sz w:val="18"/>
                <w:szCs w:val="18"/>
              </w:rPr>
              <w:t>¿</w:t>
            </w:r>
            <w:r w:rsidR="00532DD3" w:rsidRPr="00282E9C">
              <w:rPr>
                <w:noProof/>
                <w:sz w:val="18"/>
                <w:szCs w:val="18"/>
              </w:rPr>
              <w:t>La actuación ha estado sujeta a valoración previa (art 24 de Orden TED/815/2023)</w:t>
            </w:r>
            <w:r w:rsidRPr="00282E9C">
              <w:rPr>
                <w:noProof/>
                <w:sz w:val="18"/>
                <w:szCs w:val="18"/>
              </w:rPr>
              <w:t>?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78FFBE9E" w14:textId="14CCDB29" w:rsidR="0030759B" w:rsidRPr="00282E9C" w:rsidRDefault="00554A89" w:rsidP="00DF7EA4">
            <w:pPr>
              <w:ind w:left="77"/>
              <w:jc w:val="left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137349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59B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30759B" w:rsidRPr="00282E9C">
              <w:rPr>
                <w:noProof/>
                <w:sz w:val="18"/>
                <w:szCs w:val="18"/>
              </w:rPr>
              <w:t xml:space="preserve"> S</w:t>
            </w:r>
            <w:r w:rsidR="00141D12" w:rsidRPr="00282E9C">
              <w:rPr>
                <w:noProof/>
                <w:sz w:val="18"/>
                <w:szCs w:val="18"/>
              </w:rPr>
              <w:t>í</w:t>
            </w:r>
            <w:r w:rsidR="0030759B" w:rsidRPr="00282E9C">
              <w:rPr>
                <w:noProof/>
                <w:sz w:val="18"/>
                <w:szCs w:val="18"/>
              </w:rPr>
              <w:t xml:space="preserve"> (Adjuntar certificado)</w:t>
            </w:r>
          </w:p>
          <w:p w14:paraId="6E0B563D" w14:textId="122F159A" w:rsidR="00532DD3" w:rsidRPr="00282E9C" w:rsidRDefault="00554A89" w:rsidP="00DF7EA4">
            <w:pPr>
              <w:ind w:left="77"/>
              <w:jc w:val="left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19870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59B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30759B" w:rsidRPr="00282E9C">
              <w:rPr>
                <w:noProof/>
                <w:sz w:val="18"/>
                <w:szCs w:val="18"/>
              </w:rPr>
              <w:t xml:space="preserve"> No</w:t>
            </w:r>
          </w:p>
        </w:tc>
      </w:tr>
      <w:tr w:rsidR="00532DD3" w:rsidRPr="00A22B99" w14:paraId="02AF7064" w14:textId="77777777" w:rsidTr="008E4676">
        <w:trPr>
          <w:trHeight w:val="288"/>
        </w:trPr>
        <w:tc>
          <w:tcPr>
            <w:tcW w:w="482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63E139" w14:textId="104A6D9E" w:rsidR="00532DD3" w:rsidRPr="00282E9C" w:rsidRDefault="0030759B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Razón social del verificador que realizó valoración previa</w:t>
            </w:r>
          </w:p>
        </w:tc>
        <w:tc>
          <w:tcPr>
            <w:tcW w:w="4394" w:type="dxa"/>
            <w:gridSpan w:val="2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54C41D93" w14:textId="12455B12" w:rsidR="00532DD3" w:rsidRPr="00282E9C" w:rsidRDefault="00532DD3" w:rsidP="00DF7EA4">
            <w:pPr>
              <w:ind w:left="77"/>
              <w:rPr>
                <w:sz w:val="18"/>
                <w:szCs w:val="18"/>
              </w:rPr>
            </w:pPr>
          </w:p>
        </w:tc>
      </w:tr>
      <w:tr w:rsidR="0030759B" w:rsidRPr="00A22B99" w14:paraId="635408E8" w14:textId="77777777" w:rsidTr="008E4676">
        <w:trPr>
          <w:trHeight w:val="288"/>
        </w:trPr>
        <w:tc>
          <w:tcPr>
            <w:tcW w:w="482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676530" w14:textId="49DCAA51" w:rsidR="0030759B" w:rsidRPr="00282E9C" w:rsidRDefault="0030759B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La intervención generadora de ahorros energéticos e</w:t>
            </w:r>
            <w:r w:rsidR="00A96A92">
              <w:rPr>
                <w:sz w:val="18"/>
                <w:szCs w:val="18"/>
              </w:rPr>
              <w:t>s</w:t>
            </w:r>
            <w:r w:rsidRPr="00282E9C">
              <w:rPr>
                <w:sz w:val="18"/>
                <w:szCs w:val="18"/>
              </w:rPr>
              <w:t xml:space="preserve"> </w:t>
            </w:r>
            <w:r w:rsidR="00EA233F">
              <w:rPr>
                <w:sz w:val="18"/>
                <w:szCs w:val="18"/>
              </w:rPr>
              <w:t>una misma instalación/emplazamiento</w:t>
            </w:r>
            <w:r w:rsidRPr="00282E9C">
              <w:rPr>
                <w:sz w:val="18"/>
                <w:szCs w:val="18"/>
              </w:rPr>
              <w:t xml:space="preserve"> considerado para el cálculo de ahorros de energía final:</w:t>
            </w:r>
          </w:p>
        </w:tc>
        <w:tc>
          <w:tcPr>
            <w:tcW w:w="4394" w:type="dxa"/>
            <w:gridSpan w:val="2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02DEF70D" w14:textId="6080E1E5" w:rsidR="00364D8F" w:rsidRPr="00282E9C" w:rsidRDefault="00554A89" w:rsidP="00DF7EA4">
            <w:pPr>
              <w:ind w:left="77"/>
              <w:jc w:val="left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47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8F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364D8F" w:rsidRPr="00282E9C">
              <w:rPr>
                <w:noProof/>
                <w:sz w:val="18"/>
                <w:szCs w:val="18"/>
              </w:rPr>
              <w:t xml:space="preserve"> Consiste en una sola actuación (por ejemplo, cambio a caldera más eficiente)</w:t>
            </w:r>
          </w:p>
          <w:p w14:paraId="1731637E" w14:textId="79A14A5D" w:rsidR="00364D8F" w:rsidRDefault="00554A89" w:rsidP="00DF7EA4">
            <w:pPr>
              <w:ind w:left="77"/>
              <w:jc w:val="left"/>
              <w:rPr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133479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10">
                  <w:rPr>
                    <w:rFonts w:ascii="MS Gothic" w:eastAsia="MS Gothic" w:hAnsi="MS Gothic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364D8F" w:rsidRPr="00282E9C">
              <w:rPr>
                <w:noProof/>
                <w:sz w:val="18"/>
                <w:szCs w:val="18"/>
              </w:rPr>
              <w:t xml:space="preserve"> C</w:t>
            </w:r>
            <w:r w:rsidR="00364D8F" w:rsidRPr="00282E9C">
              <w:rPr>
                <w:sz w:val="18"/>
                <w:szCs w:val="18"/>
              </w:rPr>
              <w:t>onsiste en más de una actuación (por ejemplo, cambio a caldera más eficiente y calorifugado que afecta al consumo de un mismo proceso</w:t>
            </w:r>
            <w:r w:rsidR="00705E39">
              <w:rPr>
                <w:sz w:val="18"/>
                <w:szCs w:val="18"/>
              </w:rPr>
              <w:t xml:space="preserve"> </w:t>
            </w:r>
            <w:r w:rsidR="00DB37C3">
              <w:rPr>
                <w:sz w:val="18"/>
                <w:szCs w:val="18"/>
              </w:rPr>
              <w:t>consumidor</w:t>
            </w:r>
            <w:r w:rsidR="00364D8F" w:rsidRPr="00282E9C">
              <w:rPr>
                <w:sz w:val="18"/>
                <w:szCs w:val="18"/>
              </w:rPr>
              <w:t>)</w:t>
            </w:r>
          </w:p>
          <w:p w14:paraId="5A54651C" w14:textId="3647957F" w:rsidR="00DB37C3" w:rsidRDefault="00554A89" w:rsidP="00DB37C3">
            <w:pPr>
              <w:ind w:left="77"/>
              <w:jc w:val="left"/>
              <w:rPr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1770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10">
                  <w:rPr>
                    <w:rFonts w:ascii="MS Gothic" w:eastAsia="MS Gothic" w:hAnsi="MS Gothic" w:cs="Segoe UI Symbol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DB37C3" w:rsidRPr="00282E9C">
              <w:rPr>
                <w:noProof/>
                <w:sz w:val="18"/>
                <w:szCs w:val="18"/>
              </w:rPr>
              <w:t xml:space="preserve"> C</w:t>
            </w:r>
            <w:r w:rsidR="00DB37C3" w:rsidRPr="00282E9C">
              <w:rPr>
                <w:sz w:val="18"/>
                <w:szCs w:val="18"/>
              </w:rPr>
              <w:t xml:space="preserve">onsiste en </w:t>
            </w:r>
            <w:r w:rsidR="00DB37C3">
              <w:rPr>
                <w:sz w:val="18"/>
                <w:szCs w:val="18"/>
              </w:rPr>
              <w:t>varias actuaciones que afectan a varios sistemas</w:t>
            </w:r>
            <w:r w:rsidR="00EA233F">
              <w:rPr>
                <w:sz w:val="18"/>
                <w:szCs w:val="18"/>
              </w:rPr>
              <w:t xml:space="preserve"> o procesos</w:t>
            </w:r>
            <w:r w:rsidR="00DB37C3">
              <w:rPr>
                <w:sz w:val="18"/>
                <w:szCs w:val="18"/>
              </w:rPr>
              <w:t xml:space="preserve"> consumidores en una misma instalación</w:t>
            </w:r>
            <w:r w:rsidR="00EA233F">
              <w:rPr>
                <w:sz w:val="18"/>
                <w:szCs w:val="18"/>
              </w:rPr>
              <w:t>/</w:t>
            </w:r>
            <w:proofErr w:type="gramStart"/>
            <w:r w:rsidR="00EA233F">
              <w:rPr>
                <w:sz w:val="18"/>
                <w:szCs w:val="18"/>
              </w:rPr>
              <w:t>em</w:t>
            </w:r>
            <w:r w:rsidR="00391530">
              <w:rPr>
                <w:sz w:val="18"/>
                <w:szCs w:val="18"/>
              </w:rPr>
              <w:t>plazamiento</w:t>
            </w:r>
            <w:r w:rsidR="00DB37C3">
              <w:rPr>
                <w:sz w:val="18"/>
                <w:szCs w:val="18"/>
              </w:rPr>
              <w:t xml:space="preserve"> </w:t>
            </w:r>
            <w:proofErr w:type="gramEnd"/>
            <w:r w:rsidR="00DB37C3" w:rsidRPr="00282E9C">
              <w:rPr>
                <w:sz w:val="18"/>
                <w:szCs w:val="18"/>
              </w:rPr>
              <w:t>(por ejemplo, cambio a caldera más eficiente y calorifugado que afecta al consumo de un mismo proceso</w:t>
            </w:r>
            <w:r w:rsidR="00DB37C3">
              <w:rPr>
                <w:sz w:val="18"/>
                <w:szCs w:val="18"/>
              </w:rPr>
              <w:t xml:space="preserve"> consumidor; cambio de luminarias que afecta a otro </w:t>
            </w:r>
            <w:r w:rsidR="00391530">
              <w:rPr>
                <w:sz w:val="18"/>
                <w:szCs w:val="18"/>
              </w:rPr>
              <w:t>proceso</w:t>
            </w:r>
            <w:r w:rsidR="00DB37C3">
              <w:rPr>
                <w:sz w:val="18"/>
                <w:szCs w:val="18"/>
              </w:rPr>
              <w:t xml:space="preserve"> consumido</w:t>
            </w:r>
            <w:r w:rsidR="00391530">
              <w:rPr>
                <w:sz w:val="18"/>
                <w:szCs w:val="18"/>
              </w:rPr>
              <w:t>r</w:t>
            </w:r>
            <w:r w:rsidR="00DB37C3" w:rsidRPr="00282E9C">
              <w:rPr>
                <w:sz w:val="18"/>
                <w:szCs w:val="18"/>
              </w:rPr>
              <w:t>)</w:t>
            </w:r>
          </w:p>
          <w:p w14:paraId="5BA1A56C" w14:textId="1B474373" w:rsidR="00DB37C3" w:rsidRPr="00282E9C" w:rsidRDefault="00DB37C3" w:rsidP="00DF7EA4">
            <w:pPr>
              <w:ind w:left="77"/>
              <w:jc w:val="left"/>
              <w:rPr>
                <w:noProof/>
                <w:sz w:val="18"/>
                <w:szCs w:val="18"/>
              </w:rPr>
            </w:pPr>
          </w:p>
        </w:tc>
      </w:tr>
      <w:tr w:rsidR="006D0558" w:rsidRPr="00A22B99" w14:paraId="463969F7" w14:textId="77777777" w:rsidTr="008E4676">
        <w:trPr>
          <w:trHeight w:val="288"/>
        </w:trPr>
        <w:tc>
          <w:tcPr>
            <w:tcW w:w="482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4D4B548" w14:textId="538C96E5" w:rsidR="006D0558" w:rsidRPr="00282E9C" w:rsidRDefault="006D0558" w:rsidP="00D14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En caso de que la</w:t>
            </w:r>
            <w:r w:rsidR="005075C0">
              <w:rPr>
                <w:sz w:val="18"/>
                <w:szCs w:val="18"/>
              </w:rPr>
              <w:t>/s actuación/es afecten a más de un proceso consumidor</w:t>
            </w:r>
            <w:r w:rsidR="00C57135">
              <w:rPr>
                <w:sz w:val="18"/>
                <w:szCs w:val="18"/>
              </w:rPr>
              <w:t>, indicar</w:t>
            </w:r>
            <w:r w:rsidR="005075C0">
              <w:rPr>
                <w:sz w:val="18"/>
                <w:szCs w:val="18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17D2EB9B" w14:textId="79C32570" w:rsidR="00BE4EF4" w:rsidRDefault="00554A89" w:rsidP="00DF7EA4">
            <w:pPr>
              <w:ind w:left="77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16703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13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201413" w:rsidRPr="00282E9C">
              <w:rPr>
                <w:noProof/>
                <w:sz w:val="18"/>
                <w:szCs w:val="18"/>
              </w:rPr>
              <w:t xml:space="preserve"> </w:t>
            </w:r>
            <w:r w:rsidR="007D3B0F">
              <w:rPr>
                <w:noProof/>
                <w:sz w:val="18"/>
                <w:szCs w:val="18"/>
              </w:rPr>
              <w:t xml:space="preserve">Afecta a 2 procesos consumidores (por ejemplo, </w:t>
            </w:r>
            <w:r w:rsidR="004F5464">
              <w:rPr>
                <w:noProof/>
                <w:sz w:val="18"/>
                <w:szCs w:val="18"/>
              </w:rPr>
              <w:t>iluminación,  generación de vapor</w:t>
            </w:r>
            <w:r w:rsidR="00BE4EF4">
              <w:rPr>
                <w:noProof/>
                <w:sz w:val="18"/>
                <w:szCs w:val="18"/>
              </w:rPr>
              <w:t>)</w:t>
            </w:r>
          </w:p>
          <w:p w14:paraId="27763BFD" w14:textId="4C0979AB" w:rsidR="006D0558" w:rsidRDefault="00554A89" w:rsidP="00DF7EA4">
            <w:pPr>
              <w:ind w:left="77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31765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13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201413" w:rsidRPr="00282E9C">
              <w:rPr>
                <w:noProof/>
                <w:sz w:val="18"/>
                <w:szCs w:val="18"/>
              </w:rPr>
              <w:t xml:space="preserve"> </w:t>
            </w:r>
            <w:r w:rsidR="00BE4EF4">
              <w:rPr>
                <w:noProof/>
                <w:sz w:val="18"/>
                <w:szCs w:val="18"/>
              </w:rPr>
              <w:t xml:space="preserve">Afecta a 3 procesos consumidores (por ejemplo, iluminación,  </w:t>
            </w:r>
            <w:r w:rsidR="00115684">
              <w:rPr>
                <w:noProof/>
                <w:sz w:val="18"/>
                <w:szCs w:val="18"/>
              </w:rPr>
              <w:t>generación</w:t>
            </w:r>
            <w:r w:rsidR="00BE4EF4">
              <w:rPr>
                <w:noProof/>
                <w:sz w:val="18"/>
                <w:szCs w:val="18"/>
              </w:rPr>
              <w:t xml:space="preserve"> de vapor y </w:t>
            </w:r>
            <w:r w:rsidR="00115684">
              <w:rPr>
                <w:noProof/>
                <w:sz w:val="18"/>
                <w:szCs w:val="18"/>
              </w:rPr>
              <w:t>generación</w:t>
            </w:r>
            <w:r w:rsidR="00BE4EF4">
              <w:rPr>
                <w:noProof/>
                <w:sz w:val="18"/>
                <w:szCs w:val="18"/>
              </w:rPr>
              <w:t xml:space="preserve"> de aire comprimido)</w:t>
            </w:r>
          </w:p>
          <w:p w14:paraId="1F3B6FB6" w14:textId="72E80D7D" w:rsidR="00201413" w:rsidRDefault="00554A89" w:rsidP="00DF7EA4">
            <w:pPr>
              <w:ind w:left="77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7083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13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201413" w:rsidRPr="00282E9C">
              <w:rPr>
                <w:noProof/>
                <w:sz w:val="18"/>
                <w:szCs w:val="18"/>
              </w:rPr>
              <w:t xml:space="preserve"> </w:t>
            </w:r>
            <w:r w:rsidR="00201413">
              <w:rPr>
                <w:noProof/>
                <w:sz w:val="18"/>
                <w:szCs w:val="18"/>
              </w:rPr>
              <w:t>Afecta a más de 3 procesos consumidores</w:t>
            </w:r>
          </w:p>
        </w:tc>
      </w:tr>
      <w:tr w:rsidR="0030759B" w:rsidRPr="00A22B99" w14:paraId="48C22C25" w14:textId="77777777" w:rsidTr="008E4676">
        <w:trPr>
          <w:trHeight w:val="288"/>
        </w:trPr>
        <w:tc>
          <w:tcPr>
            <w:tcW w:w="482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DEFE1E" w14:textId="25F18A91" w:rsidR="0030759B" w:rsidRPr="00282E9C" w:rsidRDefault="0030759B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La intervención generadora de ahorros energéticos en el proceso o instalación consumidores considerado para el cálculo de ahorros de energía final:</w:t>
            </w:r>
          </w:p>
        </w:tc>
        <w:tc>
          <w:tcPr>
            <w:tcW w:w="4394" w:type="dxa"/>
            <w:gridSpan w:val="2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55CD683D" w14:textId="02E7F587" w:rsidR="00364D8F" w:rsidRPr="00282E9C" w:rsidRDefault="00554A89" w:rsidP="00DF7EA4">
            <w:pPr>
              <w:ind w:left="77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94975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8F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364D8F" w:rsidRPr="00282E9C">
              <w:rPr>
                <w:noProof/>
                <w:sz w:val="18"/>
                <w:szCs w:val="18"/>
              </w:rPr>
              <w:t xml:space="preserve"> </w:t>
            </w:r>
            <w:r w:rsidR="00CD3B2A" w:rsidRPr="00282E9C">
              <w:rPr>
                <w:noProof/>
                <w:sz w:val="18"/>
                <w:szCs w:val="18"/>
              </w:rPr>
              <w:t>A</w:t>
            </w:r>
            <w:r w:rsidR="00364D8F" w:rsidRPr="00282E9C">
              <w:rPr>
                <w:noProof/>
                <w:sz w:val="18"/>
                <w:szCs w:val="18"/>
              </w:rPr>
              <w:t>fecta a un tipo de energía (por ejemplo, consumo de electricidad)</w:t>
            </w:r>
          </w:p>
          <w:p w14:paraId="35C7B046" w14:textId="66358FBE" w:rsidR="0030759B" w:rsidRPr="00282E9C" w:rsidRDefault="00554A89" w:rsidP="00DF7EA4">
            <w:pPr>
              <w:ind w:left="77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8717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8F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364D8F" w:rsidRPr="00282E9C">
              <w:rPr>
                <w:noProof/>
                <w:sz w:val="18"/>
                <w:szCs w:val="18"/>
              </w:rPr>
              <w:t xml:space="preserve"> Afecta a más de un tipo de energía (por ejemplo, consumo de electricidad y vapor)</w:t>
            </w:r>
          </w:p>
        </w:tc>
      </w:tr>
      <w:tr w:rsidR="0030759B" w:rsidRPr="00A22B99" w14:paraId="7ADFBF7D" w14:textId="77777777" w:rsidTr="008E4676">
        <w:trPr>
          <w:trHeight w:val="288"/>
        </w:trPr>
        <w:tc>
          <w:tcPr>
            <w:tcW w:w="482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9C1E8C" w14:textId="74B6643D" w:rsidR="0030759B" w:rsidRPr="00282E9C" w:rsidRDefault="0030759B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Los datos para el cálculo de ahorros de energía final:</w:t>
            </w:r>
          </w:p>
        </w:tc>
        <w:tc>
          <w:tcPr>
            <w:tcW w:w="4394" w:type="dxa"/>
            <w:gridSpan w:val="2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6C3E6BEE" w14:textId="71226BF4" w:rsidR="00364D8F" w:rsidRPr="00282E9C" w:rsidRDefault="00554A89" w:rsidP="00DF7EA4">
            <w:pPr>
              <w:ind w:left="77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182187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8F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364D8F" w:rsidRPr="00282E9C">
              <w:rPr>
                <w:noProof/>
                <w:sz w:val="18"/>
                <w:szCs w:val="18"/>
              </w:rPr>
              <w:t xml:space="preserve"> Provienen de sistemas de medición en continuo instalados en la industria o localización de la instalación donde se ejecutan las medidas de ahorro</w:t>
            </w:r>
          </w:p>
          <w:p w14:paraId="554CB59A" w14:textId="7901B883" w:rsidR="0030759B" w:rsidRPr="00282E9C" w:rsidRDefault="00554A89" w:rsidP="00DF7EA4">
            <w:pPr>
              <w:ind w:left="77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87562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8F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364D8F" w:rsidRPr="00282E9C">
              <w:rPr>
                <w:noProof/>
                <w:sz w:val="18"/>
                <w:szCs w:val="18"/>
              </w:rPr>
              <w:t xml:space="preserve"> No existen sistemas de medición en continuo instalados.</w:t>
            </w:r>
          </w:p>
        </w:tc>
      </w:tr>
      <w:tr w:rsidR="00992C67" w:rsidRPr="00A22B99" w14:paraId="4BD4C0A2" w14:textId="77777777" w:rsidTr="00992C67">
        <w:trPr>
          <w:trHeight w:val="288"/>
        </w:trPr>
        <w:tc>
          <w:tcPr>
            <w:tcW w:w="482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902DA5D" w14:textId="1DD8817D" w:rsidR="00992C67" w:rsidRPr="00282E9C" w:rsidRDefault="00992C67" w:rsidP="00D147A7">
            <w:pPr>
              <w:jc w:val="right"/>
              <w:rPr>
                <w:sz w:val="18"/>
                <w:szCs w:val="18"/>
              </w:rPr>
            </w:pPr>
            <w:r w:rsidRPr="00282E9C">
              <w:rPr>
                <w:sz w:val="18"/>
                <w:szCs w:val="18"/>
              </w:rPr>
              <w:t>Sectores</w:t>
            </w: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44BF08D2" w14:textId="57F8FD55" w:rsidR="00992C67" w:rsidRPr="00282E9C" w:rsidRDefault="00554A89" w:rsidP="00141D12">
            <w:pPr>
              <w:ind w:left="213"/>
              <w:jc w:val="left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195914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67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992C67" w:rsidRPr="00282E9C">
              <w:rPr>
                <w:noProof/>
                <w:sz w:val="18"/>
                <w:szCs w:val="18"/>
              </w:rPr>
              <w:t xml:space="preserve"> Industria</w:t>
            </w:r>
          </w:p>
          <w:p w14:paraId="244006F5" w14:textId="336CECB6" w:rsidR="00992C67" w:rsidRPr="00282E9C" w:rsidRDefault="00554A89" w:rsidP="00141D12">
            <w:pPr>
              <w:ind w:left="213"/>
              <w:jc w:val="left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54505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67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992C67" w:rsidRPr="00282E9C">
              <w:rPr>
                <w:noProof/>
                <w:sz w:val="18"/>
                <w:szCs w:val="18"/>
              </w:rPr>
              <w:t xml:space="preserve"> Transporte</w:t>
            </w:r>
          </w:p>
          <w:p w14:paraId="065877A6" w14:textId="77777777" w:rsidR="00992C67" w:rsidRPr="00282E9C" w:rsidRDefault="00554A89" w:rsidP="00141D12">
            <w:pPr>
              <w:ind w:left="213"/>
              <w:jc w:val="left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190119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67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992C67" w:rsidRPr="00282E9C">
              <w:rPr>
                <w:noProof/>
                <w:sz w:val="18"/>
                <w:szCs w:val="18"/>
              </w:rPr>
              <w:t xml:space="preserve"> Residencial</w:t>
            </w:r>
          </w:p>
        </w:tc>
        <w:tc>
          <w:tcPr>
            <w:tcW w:w="24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4240F53E" w14:textId="76E69113" w:rsidR="00992C67" w:rsidRPr="00282E9C" w:rsidRDefault="00554A89" w:rsidP="00141D12">
            <w:pPr>
              <w:ind w:left="213"/>
              <w:jc w:val="left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17185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67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992C67" w:rsidRPr="00282E9C">
              <w:rPr>
                <w:noProof/>
                <w:sz w:val="18"/>
                <w:szCs w:val="18"/>
              </w:rPr>
              <w:t xml:space="preserve"> Terciario</w:t>
            </w:r>
          </w:p>
          <w:p w14:paraId="1D7FD32A" w14:textId="62C74D9D" w:rsidR="00992C67" w:rsidRPr="00282E9C" w:rsidRDefault="00554A89" w:rsidP="00141D12">
            <w:pPr>
              <w:ind w:left="213"/>
              <w:jc w:val="left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-157541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67">
                  <w:rPr>
                    <w:rFonts w:ascii="MS Gothic" w:eastAsia="MS Gothic" w:hAnsi="MS Gothic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992C67" w:rsidRPr="00282E9C">
              <w:rPr>
                <w:noProof/>
                <w:sz w:val="18"/>
                <w:szCs w:val="18"/>
              </w:rPr>
              <w:t xml:space="preserve"> Agrícola (incluye agricultura, ganadería, silvicultura y pesca)</w:t>
            </w:r>
          </w:p>
        </w:tc>
      </w:tr>
    </w:tbl>
    <w:p w14:paraId="46BC8173" w14:textId="77777777" w:rsidR="00A17C86" w:rsidRDefault="00A17C86" w:rsidP="008A5E0C"/>
    <w:p w14:paraId="6BE90D94" w14:textId="77777777" w:rsidR="001552DC" w:rsidRDefault="001552DC" w:rsidP="008A5E0C"/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137314" w:rsidRPr="00B850D0" w14:paraId="2431354F" w14:textId="77777777" w:rsidTr="00BA307D">
        <w:trPr>
          <w:trHeight w:val="288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854EE9" w14:textId="77777777" w:rsidR="00137314" w:rsidRPr="00010501" w:rsidRDefault="00137314" w:rsidP="00BA307D">
            <w:r w:rsidRPr="00010501">
              <w:t>Datos del Propietario del ahorro (</w:t>
            </w:r>
            <w:r w:rsidRPr="00D340ED">
              <w:rPr>
                <w:u w:val="single"/>
              </w:rPr>
              <w:t>cuando el Propietario del ahorro no es el solicitante</w:t>
            </w:r>
            <w:r w:rsidRPr="00010501">
              <w:t xml:space="preserve">) </w:t>
            </w:r>
          </w:p>
        </w:tc>
      </w:tr>
      <w:tr w:rsidR="00137314" w14:paraId="28BFC89D" w14:textId="77777777" w:rsidTr="00BA307D">
        <w:trPr>
          <w:trHeight w:val="288"/>
        </w:trPr>
        <w:tc>
          <w:tcPr>
            <w:tcW w:w="4820" w:type="dxa"/>
            <w:tcBorders>
              <w:top w:val="single" w:sz="4" w:space="0" w:color="auto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ED6EA6C" w14:textId="77777777" w:rsidR="00137314" w:rsidRPr="00282E9C" w:rsidRDefault="00137314" w:rsidP="00BA307D">
            <w:pPr>
              <w:jc w:val="right"/>
              <w:rPr>
                <w:noProof/>
                <w:sz w:val="18"/>
                <w:szCs w:val="18"/>
              </w:rPr>
            </w:pPr>
            <w:r w:rsidRPr="00282E9C">
              <w:rPr>
                <w:noProof/>
                <w:sz w:val="18"/>
                <w:szCs w:val="18"/>
              </w:rPr>
              <w:t>Nombre del propietario del ahorro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65EBF917" w14:textId="77777777" w:rsidR="00137314" w:rsidRPr="00282E9C" w:rsidRDefault="00137314" w:rsidP="00BA307D">
            <w:pPr>
              <w:ind w:left="72"/>
              <w:jc w:val="left"/>
              <w:rPr>
                <w:noProof/>
                <w:sz w:val="18"/>
                <w:szCs w:val="18"/>
              </w:rPr>
            </w:pPr>
          </w:p>
        </w:tc>
      </w:tr>
      <w:tr w:rsidR="00137314" w:rsidRPr="00A22B99" w14:paraId="0B0F700D" w14:textId="77777777" w:rsidTr="00BA307D">
        <w:trPr>
          <w:trHeight w:val="288"/>
        </w:trPr>
        <w:tc>
          <w:tcPr>
            <w:tcW w:w="482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800008" w14:textId="77777777" w:rsidR="00137314" w:rsidRPr="00282E9C" w:rsidRDefault="00137314" w:rsidP="00BA307D">
            <w:pPr>
              <w:jc w:val="right"/>
              <w:rPr>
                <w:sz w:val="18"/>
                <w:szCs w:val="18"/>
              </w:rPr>
            </w:pPr>
            <w:r w:rsidRPr="00282E9C">
              <w:rPr>
                <w:noProof/>
                <w:sz w:val="18"/>
                <w:szCs w:val="18"/>
              </w:rPr>
              <w:t>Convenio sujeto obligado o delegado con propietario del ahorro</w:t>
            </w:r>
          </w:p>
        </w:tc>
        <w:tc>
          <w:tcPr>
            <w:tcW w:w="439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</w:tcBorders>
            <w:vAlign w:val="center"/>
          </w:tcPr>
          <w:p w14:paraId="298E1A4F" w14:textId="77777777" w:rsidR="00137314" w:rsidRPr="00282E9C" w:rsidRDefault="00554A89" w:rsidP="00BA307D">
            <w:pPr>
              <w:ind w:left="72"/>
              <w:jc w:val="left"/>
              <w:rPr>
                <w:noProof/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163244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4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37314" w:rsidRPr="00282E9C">
              <w:rPr>
                <w:noProof/>
                <w:sz w:val="18"/>
                <w:szCs w:val="18"/>
              </w:rPr>
              <w:t xml:space="preserve"> Sí (Adjuntar convenio)</w:t>
            </w:r>
          </w:p>
          <w:p w14:paraId="4B9415A6" w14:textId="5BB78B6B" w:rsidR="00137314" w:rsidRPr="00282E9C" w:rsidRDefault="00554A89" w:rsidP="00BA307D">
            <w:pPr>
              <w:ind w:left="72"/>
              <w:rPr>
                <w:sz w:val="18"/>
                <w:szCs w:val="18"/>
              </w:rPr>
            </w:pPr>
            <w:sdt>
              <w:sdtPr>
                <w:rPr>
                  <w:noProof/>
                  <w:sz w:val="18"/>
                  <w:szCs w:val="18"/>
                </w:rPr>
                <w:id w:val="18397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14" w:rsidRPr="00282E9C">
                  <w:rPr>
                    <w:rFonts w:ascii="Segoe UI Symbol" w:eastAsia="MS Gothic" w:hAnsi="Segoe UI Symbol" w:cs="Segoe UI Symbol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37314" w:rsidRPr="00282E9C">
              <w:rPr>
                <w:noProof/>
                <w:sz w:val="18"/>
                <w:szCs w:val="18"/>
              </w:rPr>
              <w:t xml:space="preserve"> No</w:t>
            </w:r>
            <w:r w:rsidR="00FE0396">
              <w:rPr>
                <w:noProof/>
                <w:sz w:val="18"/>
                <w:szCs w:val="18"/>
              </w:rPr>
              <w:t xml:space="preserve"> sólo en caso de que el solicitante sea el propietario del ahorro)</w:t>
            </w:r>
          </w:p>
        </w:tc>
      </w:tr>
    </w:tbl>
    <w:p w14:paraId="3F622FD8" w14:textId="77777777" w:rsidR="00137314" w:rsidRDefault="00137314" w:rsidP="008A5E0C"/>
    <w:p w14:paraId="4C76C7F4" w14:textId="0DCCE62F" w:rsidR="00C260DF" w:rsidRPr="00C17F25" w:rsidRDefault="00C260DF" w:rsidP="008A5E0C">
      <w:pPr>
        <w:rPr>
          <w:sz w:val="18"/>
          <w:szCs w:val="18"/>
        </w:rPr>
      </w:pPr>
      <w:r w:rsidRPr="00C17F25">
        <w:rPr>
          <w:sz w:val="18"/>
          <w:szCs w:val="18"/>
        </w:rPr>
        <w:t>Este servicio permite la alineación con los Objetivos de Desarrollo Sostenible. Nuestro objetivo es facilitar el alineamiento de tus proyectos, estrategias y certificaciones con los ODS, a través de un proceso de validación de cumplimiento con los mismos. Consúltanos para ampliar la información.</w:t>
      </w:r>
    </w:p>
    <w:sectPr w:rsidR="00C260DF" w:rsidRPr="00C17F25" w:rsidSect="00D31339">
      <w:headerReference w:type="default" r:id="rId7"/>
      <w:footerReference w:type="default" r:id="rId8"/>
      <w:pgSz w:w="11906" w:h="16838"/>
      <w:pgMar w:top="1418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26FC5" w14:textId="77777777" w:rsidR="00D31339" w:rsidRDefault="00D31339" w:rsidP="008A5E0C">
      <w:r>
        <w:separator/>
      </w:r>
    </w:p>
  </w:endnote>
  <w:endnote w:type="continuationSeparator" w:id="0">
    <w:p w14:paraId="211E56E3" w14:textId="77777777" w:rsidR="00D31339" w:rsidRDefault="00D31339" w:rsidP="008A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0874257"/>
      <w:docPartObj>
        <w:docPartGallery w:val="Page Numbers (Top of Page)"/>
        <w:docPartUnique/>
      </w:docPartObj>
    </w:sdtPr>
    <w:sdtEndPr/>
    <w:sdtContent>
      <w:p w14:paraId="5F257F40" w14:textId="2D6439C2" w:rsidR="00103CDA" w:rsidRPr="008563F2" w:rsidRDefault="00103CDA" w:rsidP="008A5E0C">
        <w:pPr>
          <w:pStyle w:val="Piedepgina"/>
        </w:pPr>
        <w:r w:rsidRPr="008563F2">
          <w:t>Plantilla de Cuestionario</w:t>
        </w:r>
        <w:r w:rsidR="0092790C">
          <w:t xml:space="preserve"> CAE</w:t>
        </w:r>
        <w:r w:rsidRPr="008563F2">
          <w:tab/>
        </w:r>
        <w:r w:rsidR="0096291E" w:rsidRPr="00D147A7">
          <w:rPr>
            <w:color w:val="D9D9D9" w:themeColor="background1" w:themeShade="D9"/>
          </w:rPr>
          <w:t xml:space="preserve">Ver. </w:t>
        </w:r>
        <w:r w:rsidR="0094795D">
          <w:rPr>
            <w:color w:val="D9D9D9" w:themeColor="background1" w:themeShade="D9"/>
          </w:rPr>
          <w:t>5</w:t>
        </w:r>
        <w:r w:rsidR="0096291E">
          <w:t xml:space="preserve"> </w:t>
        </w:r>
        <w:proofErr w:type="gramStart"/>
        <w:r w:rsidR="0094795D">
          <w:rPr>
            <w:color w:val="D9D9D9" w:themeColor="background1" w:themeShade="D9"/>
          </w:rPr>
          <w:t>Abr</w:t>
        </w:r>
        <w:proofErr w:type="gramEnd"/>
        <w:r w:rsidR="0094795D">
          <w:rPr>
            <w:color w:val="D9D9D9" w:themeColor="background1" w:themeShade="D9"/>
          </w:rPr>
          <w:t xml:space="preserve"> 24</w:t>
        </w:r>
        <w:r w:rsidRPr="008563F2">
          <w:tab/>
          <w:t xml:space="preserve">Página </w:t>
        </w:r>
        <w:r w:rsidRPr="008563F2">
          <w:rPr>
            <w:b/>
            <w:bCs/>
          </w:rPr>
          <w:fldChar w:fldCharType="begin"/>
        </w:r>
        <w:r w:rsidRPr="008563F2">
          <w:rPr>
            <w:b/>
            <w:bCs/>
          </w:rPr>
          <w:instrText>PAGE</w:instrText>
        </w:r>
        <w:r w:rsidRPr="008563F2">
          <w:rPr>
            <w:b/>
            <w:bCs/>
          </w:rPr>
          <w:fldChar w:fldCharType="separate"/>
        </w:r>
        <w:r w:rsidRPr="008563F2">
          <w:rPr>
            <w:b/>
            <w:bCs/>
          </w:rPr>
          <w:t>2</w:t>
        </w:r>
        <w:r w:rsidRPr="008563F2">
          <w:rPr>
            <w:b/>
            <w:bCs/>
          </w:rPr>
          <w:fldChar w:fldCharType="end"/>
        </w:r>
        <w:r w:rsidRPr="008563F2">
          <w:t xml:space="preserve"> de </w:t>
        </w:r>
        <w:r w:rsidRPr="008563F2">
          <w:rPr>
            <w:b/>
            <w:bCs/>
          </w:rPr>
          <w:fldChar w:fldCharType="begin"/>
        </w:r>
        <w:r w:rsidRPr="008563F2">
          <w:rPr>
            <w:b/>
            <w:bCs/>
          </w:rPr>
          <w:instrText>NUMPAGES</w:instrText>
        </w:r>
        <w:r w:rsidRPr="008563F2">
          <w:rPr>
            <w:b/>
            <w:bCs/>
          </w:rPr>
          <w:fldChar w:fldCharType="separate"/>
        </w:r>
        <w:r w:rsidRPr="008563F2">
          <w:rPr>
            <w:b/>
            <w:bCs/>
          </w:rPr>
          <w:t>16</w:t>
        </w:r>
        <w:r w:rsidRPr="008563F2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973A0" w14:textId="77777777" w:rsidR="00D31339" w:rsidRDefault="00D31339" w:rsidP="008A5E0C">
      <w:r>
        <w:separator/>
      </w:r>
    </w:p>
  </w:footnote>
  <w:footnote w:type="continuationSeparator" w:id="0">
    <w:p w14:paraId="442ECB6E" w14:textId="77777777" w:rsidR="00D31339" w:rsidRDefault="00D31339" w:rsidP="008A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8E6F" w14:textId="45548D6F" w:rsidR="00E96A32" w:rsidRPr="00D26919" w:rsidRDefault="00606F32" w:rsidP="00D26919">
    <w:pPr>
      <w:pStyle w:val="Encabezado"/>
      <w:ind w:right="1417"/>
      <w:rPr>
        <w:b/>
        <w:bCs/>
        <w:color w:val="808080" w:themeColor="background1" w:themeShade="80"/>
        <w:sz w:val="36"/>
        <w:szCs w:val="36"/>
      </w:rPr>
    </w:pPr>
    <w:r w:rsidRPr="00D26919">
      <w:rPr>
        <w:b/>
        <w:bCs/>
        <w:noProof/>
        <w:sz w:val="52"/>
        <w:szCs w:val="52"/>
      </w:rPr>
      <w:drawing>
        <wp:anchor distT="0" distB="0" distL="114300" distR="114300" simplePos="0" relativeHeight="251640320" behindDoc="1" locked="0" layoutInCell="1" allowOverlap="1" wp14:anchorId="63975751" wp14:editId="7804B287">
          <wp:simplePos x="0" y="0"/>
          <wp:positionH relativeFrom="margin">
            <wp:posOffset>5158021</wp:posOffset>
          </wp:positionH>
          <wp:positionV relativeFrom="paragraph">
            <wp:posOffset>-19110</wp:posOffset>
          </wp:positionV>
          <wp:extent cx="934484" cy="369570"/>
          <wp:effectExtent l="0" t="0" r="0" b="0"/>
          <wp:wrapNone/>
          <wp:docPr id="46528153" name="Imagen 46528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4484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919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707904" behindDoc="0" locked="0" layoutInCell="1" allowOverlap="1" wp14:anchorId="308B018C" wp14:editId="5FC71B25">
              <wp:simplePos x="0" y="0"/>
              <wp:positionH relativeFrom="page">
                <wp:align>left</wp:align>
              </wp:positionH>
              <wp:positionV relativeFrom="paragraph">
                <wp:posOffset>-489896</wp:posOffset>
              </wp:positionV>
              <wp:extent cx="228600" cy="10715625"/>
              <wp:effectExtent l="0" t="0" r="0" b="9525"/>
              <wp:wrapNone/>
              <wp:docPr id="5" name="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0715625"/>
                      </a:xfrm>
                      <a:prstGeom prst="rect">
                        <a:avLst/>
                      </a:prstGeom>
                      <a:solidFill>
                        <a:srgbClr val="0054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E3ED2A" id="21 Rectángulo" o:spid="_x0000_s1026" style="position:absolute;margin-left:0;margin-top:-38.55pt;width:18pt;height:843.75pt;z-index:251707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" fillcolor="#00544d" stroked="f" strokeweight="1pt">
              <w10:wrap anchorx="page"/>
            </v:rect>
          </w:pict>
        </mc:Fallback>
      </mc:AlternateContent>
    </w:r>
    <w:r w:rsidRPr="00D26919">
      <w:rPr>
        <w:b/>
        <w:bCs/>
        <w:sz w:val="36"/>
        <w:szCs w:val="36"/>
      </w:rPr>
      <w:t xml:space="preserve">Cuestionario de Datos </w:t>
    </w:r>
    <w:r w:rsidR="009B72F1" w:rsidRPr="00D26919">
      <w:rPr>
        <w:b/>
        <w:bCs/>
        <w:sz w:val="36"/>
        <w:szCs w:val="36"/>
      </w:rPr>
      <w:t>Verificación Actuaciones CAE</w:t>
    </w:r>
    <w:r w:rsidR="00E96A32" w:rsidRPr="00D26919">
      <w:rPr>
        <w:b/>
        <w:bCs/>
        <w:noProof/>
        <w:color w:val="808080" w:themeColor="background1" w:themeShade="80"/>
        <w:sz w:val="48"/>
        <w:szCs w:val="48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15F3C81" wp14:editId="1971AF26">
              <wp:simplePos x="0" y="0"/>
              <wp:positionH relativeFrom="page">
                <wp:posOffset>3810</wp:posOffset>
              </wp:positionH>
              <wp:positionV relativeFrom="paragraph">
                <wp:posOffset>-448310</wp:posOffset>
              </wp:positionV>
              <wp:extent cx="228600" cy="10715625"/>
              <wp:effectExtent l="0" t="0" r="0" b="9525"/>
              <wp:wrapNone/>
              <wp:docPr id="21" name="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0715625"/>
                      </a:xfrm>
                      <a:prstGeom prst="rect">
                        <a:avLst/>
                      </a:prstGeom>
                      <a:solidFill>
                        <a:srgbClr val="0054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DF6FE" id="21 Rectángulo" o:spid="_x0000_s1026" style="position:absolute;margin-left:.3pt;margin-top:-35.3pt;width:18pt;height:843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" fillcolor="#00544d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E84"/>
    <w:multiLevelType w:val="hybridMultilevel"/>
    <w:tmpl w:val="27240ADA"/>
    <w:lvl w:ilvl="0" w:tplc="883875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6D12"/>
    <w:multiLevelType w:val="hybridMultilevel"/>
    <w:tmpl w:val="B3ECF3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52AB"/>
    <w:multiLevelType w:val="hybridMultilevel"/>
    <w:tmpl w:val="454276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A2966"/>
    <w:multiLevelType w:val="hybridMultilevel"/>
    <w:tmpl w:val="454276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A0022"/>
    <w:multiLevelType w:val="hybridMultilevel"/>
    <w:tmpl w:val="688E96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10500">
    <w:abstractNumId w:val="3"/>
  </w:num>
  <w:num w:numId="2" w16cid:durableId="991568698">
    <w:abstractNumId w:val="2"/>
  </w:num>
  <w:num w:numId="3" w16cid:durableId="1560241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222663">
    <w:abstractNumId w:val="4"/>
  </w:num>
  <w:num w:numId="5" w16cid:durableId="988821235">
    <w:abstractNumId w:val="0"/>
  </w:num>
  <w:num w:numId="6" w16cid:durableId="164137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49"/>
    <w:rsid w:val="00002A2C"/>
    <w:rsid w:val="00010501"/>
    <w:rsid w:val="0001332C"/>
    <w:rsid w:val="00017079"/>
    <w:rsid w:val="00054D43"/>
    <w:rsid w:val="00055A72"/>
    <w:rsid w:val="000F5810"/>
    <w:rsid w:val="000F7DCE"/>
    <w:rsid w:val="00103CDA"/>
    <w:rsid w:val="00114DFD"/>
    <w:rsid w:val="00115684"/>
    <w:rsid w:val="00137314"/>
    <w:rsid w:val="00141D12"/>
    <w:rsid w:val="00141E72"/>
    <w:rsid w:val="001552DC"/>
    <w:rsid w:val="00156E3F"/>
    <w:rsid w:val="001713F6"/>
    <w:rsid w:val="001865E5"/>
    <w:rsid w:val="00195C3C"/>
    <w:rsid w:val="001A6523"/>
    <w:rsid w:val="001A7966"/>
    <w:rsid w:val="001B544C"/>
    <w:rsid w:val="001B7D4D"/>
    <w:rsid w:val="001D1384"/>
    <w:rsid w:val="001D3E8D"/>
    <w:rsid w:val="001D3FCF"/>
    <w:rsid w:val="00201413"/>
    <w:rsid w:val="00235141"/>
    <w:rsid w:val="00241A5D"/>
    <w:rsid w:val="0025137E"/>
    <w:rsid w:val="002644C3"/>
    <w:rsid w:val="00273147"/>
    <w:rsid w:val="00276A1B"/>
    <w:rsid w:val="00282E9C"/>
    <w:rsid w:val="00293D90"/>
    <w:rsid w:val="002B61C9"/>
    <w:rsid w:val="00300E0C"/>
    <w:rsid w:val="00306380"/>
    <w:rsid w:val="0030759B"/>
    <w:rsid w:val="003205DD"/>
    <w:rsid w:val="00322A5E"/>
    <w:rsid w:val="00364D8F"/>
    <w:rsid w:val="00391530"/>
    <w:rsid w:val="003B4888"/>
    <w:rsid w:val="003C21CD"/>
    <w:rsid w:val="004076F0"/>
    <w:rsid w:val="004304DB"/>
    <w:rsid w:val="00486220"/>
    <w:rsid w:val="00486EB7"/>
    <w:rsid w:val="00496C83"/>
    <w:rsid w:val="004A5671"/>
    <w:rsid w:val="004E29EB"/>
    <w:rsid w:val="004F5464"/>
    <w:rsid w:val="005075C0"/>
    <w:rsid w:val="00516D17"/>
    <w:rsid w:val="005257E5"/>
    <w:rsid w:val="0052737F"/>
    <w:rsid w:val="00532DD3"/>
    <w:rsid w:val="00554A89"/>
    <w:rsid w:val="00554E1F"/>
    <w:rsid w:val="00560F1D"/>
    <w:rsid w:val="005769B8"/>
    <w:rsid w:val="005A4CFD"/>
    <w:rsid w:val="005B28E5"/>
    <w:rsid w:val="005D00DB"/>
    <w:rsid w:val="00606F32"/>
    <w:rsid w:val="00625ED6"/>
    <w:rsid w:val="00655D21"/>
    <w:rsid w:val="00662531"/>
    <w:rsid w:val="006742F7"/>
    <w:rsid w:val="00677E51"/>
    <w:rsid w:val="00685310"/>
    <w:rsid w:val="006D0558"/>
    <w:rsid w:val="00705E39"/>
    <w:rsid w:val="007107F1"/>
    <w:rsid w:val="00720FFE"/>
    <w:rsid w:val="007304D6"/>
    <w:rsid w:val="00741FE9"/>
    <w:rsid w:val="00751208"/>
    <w:rsid w:val="007730D3"/>
    <w:rsid w:val="00785708"/>
    <w:rsid w:val="007A2B49"/>
    <w:rsid w:val="007B1223"/>
    <w:rsid w:val="007C1590"/>
    <w:rsid w:val="007D3B0F"/>
    <w:rsid w:val="007D513F"/>
    <w:rsid w:val="007E51F1"/>
    <w:rsid w:val="007F469E"/>
    <w:rsid w:val="007F6B43"/>
    <w:rsid w:val="00801A0E"/>
    <w:rsid w:val="00801A11"/>
    <w:rsid w:val="008059F7"/>
    <w:rsid w:val="0081108F"/>
    <w:rsid w:val="00837AD0"/>
    <w:rsid w:val="008563F2"/>
    <w:rsid w:val="00865734"/>
    <w:rsid w:val="008973B3"/>
    <w:rsid w:val="008A31E0"/>
    <w:rsid w:val="008A5E0C"/>
    <w:rsid w:val="008B16EE"/>
    <w:rsid w:val="008D29EE"/>
    <w:rsid w:val="008E4676"/>
    <w:rsid w:val="008E4C58"/>
    <w:rsid w:val="008F342C"/>
    <w:rsid w:val="008F4E4F"/>
    <w:rsid w:val="0090315E"/>
    <w:rsid w:val="0092622B"/>
    <w:rsid w:val="0092790C"/>
    <w:rsid w:val="00930310"/>
    <w:rsid w:val="0094795D"/>
    <w:rsid w:val="0096291E"/>
    <w:rsid w:val="0097756F"/>
    <w:rsid w:val="00981742"/>
    <w:rsid w:val="0099124A"/>
    <w:rsid w:val="00992C67"/>
    <w:rsid w:val="009A1183"/>
    <w:rsid w:val="009B0A4D"/>
    <w:rsid w:val="009B4FA8"/>
    <w:rsid w:val="009B72F1"/>
    <w:rsid w:val="009C3F0B"/>
    <w:rsid w:val="009E5C50"/>
    <w:rsid w:val="009F3AB6"/>
    <w:rsid w:val="009F76C5"/>
    <w:rsid w:val="00A17C86"/>
    <w:rsid w:val="00A22B99"/>
    <w:rsid w:val="00A44A56"/>
    <w:rsid w:val="00A80F0C"/>
    <w:rsid w:val="00A96A92"/>
    <w:rsid w:val="00AB7FAC"/>
    <w:rsid w:val="00B4199D"/>
    <w:rsid w:val="00B53C7F"/>
    <w:rsid w:val="00B56D5C"/>
    <w:rsid w:val="00B80689"/>
    <w:rsid w:val="00B8595E"/>
    <w:rsid w:val="00B940F0"/>
    <w:rsid w:val="00B97FEC"/>
    <w:rsid w:val="00BE4EF4"/>
    <w:rsid w:val="00BE57E9"/>
    <w:rsid w:val="00BF4C6E"/>
    <w:rsid w:val="00C17F25"/>
    <w:rsid w:val="00C211D9"/>
    <w:rsid w:val="00C23BE3"/>
    <w:rsid w:val="00C24225"/>
    <w:rsid w:val="00C260DF"/>
    <w:rsid w:val="00C315DA"/>
    <w:rsid w:val="00C34AED"/>
    <w:rsid w:val="00C54CE1"/>
    <w:rsid w:val="00C57135"/>
    <w:rsid w:val="00C62768"/>
    <w:rsid w:val="00C876DE"/>
    <w:rsid w:val="00C965C8"/>
    <w:rsid w:val="00CD3B2A"/>
    <w:rsid w:val="00CD7C44"/>
    <w:rsid w:val="00CF0B18"/>
    <w:rsid w:val="00CF428D"/>
    <w:rsid w:val="00D147A7"/>
    <w:rsid w:val="00D26919"/>
    <w:rsid w:val="00D31339"/>
    <w:rsid w:val="00D340ED"/>
    <w:rsid w:val="00D57CAC"/>
    <w:rsid w:val="00D66415"/>
    <w:rsid w:val="00D70ED1"/>
    <w:rsid w:val="00DA0D28"/>
    <w:rsid w:val="00DB37C3"/>
    <w:rsid w:val="00DE33D6"/>
    <w:rsid w:val="00DF7EA4"/>
    <w:rsid w:val="00E12927"/>
    <w:rsid w:val="00E24127"/>
    <w:rsid w:val="00E25A06"/>
    <w:rsid w:val="00E32565"/>
    <w:rsid w:val="00E45BEC"/>
    <w:rsid w:val="00E5048D"/>
    <w:rsid w:val="00E77EBF"/>
    <w:rsid w:val="00E77FDA"/>
    <w:rsid w:val="00E96A32"/>
    <w:rsid w:val="00EA233F"/>
    <w:rsid w:val="00EB19DD"/>
    <w:rsid w:val="00EE1D9B"/>
    <w:rsid w:val="00EF0D52"/>
    <w:rsid w:val="00F02A55"/>
    <w:rsid w:val="00F12532"/>
    <w:rsid w:val="00F40A25"/>
    <w:rsid w:val="00F512CB"/>
    <w:rsid w:val="00F837A6"/>
    <w:rsid w:val="00F85326"/>
    <w:rsid w:val="00FA0BA4"/>
    <w:rsid w:val="00FB361D"/>
    <w:rsid w:val="00FD53FC"/>
    <w:rsid w:val="00FD5EA7"/>
    <w:rsid w:val="00FE0396"/>
    <w:rsid w:val="36AAD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1FC17"/>
  <w15:chartTrackingRefBased/>
  <w15:docId w15:val="{CFF7158B-5E72-43D7-9D3F-65CD3409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0C"/>
    <w:pPr>
      <w:spacing w:before="60"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B72F1"/>
    <w:pPr>
      <w:keepNext/>
      <w:spacing w:after="120" w:line="276" w:lineRule="auto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7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85708"/>
  </w:style>
  <w:style w:type="paragraph" w:styleId="Piedepgina">
    <w:name w:val="footer"/>
    <w:basedOn w:val="Normal"/>
    <w:link w:val="PiedepginaCar"/>
    <w:uiPriority w:val="99"/>
    <w:unhideWhenUsed/>
    <w:rsid w:val="007857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5708"/>
  </w:style>
  <w:style w:type="character" w:customStyle="1" w:styleId="Ttulo1Car">
    <w:name w:val="Título 1 Car"/>
    <w:basedOn w:val="Fuentedeprrafopredeter"/>
    <w:link w:val="Ttulo1"/>
    <w:rsid w:val="009B72F1"/>
    <w:rPr>
      <w:rFonts w:ascii="Arial" w:eastAsia="Times New Roman" w:hAnsi="Arial" w:cs="Arial"/>
      <w:b/>
      <w:sz w:val="20"/>
      <w:szCs w:val="20"/>
      <w:u w:val="single"/>
      <w:lang w:eastAsia="es-ES"/>
    </w:rPr>
  </w:style>
  <w:style w:type="table" w:styleId="Tablaconcuadrcula">
    <w:name w:val="Table Grid"/>
    <w:basedOn w:val="Tablanormal"/>
    <w:uiPriority w:val="39"/>
    <w:rsid w:val="00CF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B72F1"/>
    <w:rPr>
      <w:color w:val="808080"/>
    </w:rPr>
  </w:style>
  <w:style w:type="paragraph" w:styleId="Prrafodelista">
    <w:name w:val="List Paragraph"/>
    <w:basedOn w:val="Normal"/>
    <w:uiPriority w:val="34"/>
    <w:qFormat/>
    <w:rsid w:val="00D26919"/>
    <w:pPr>
      <w:spacing w:before="0" w:after="0"/>
      <w:ind w:left="720"/>
      <w:jc w:val="left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styleId="Revisin">
    <w:name w:val="Revision"/>
    <w:hidden/>
    <w:uiPriority w:val="99"/>
    <w:semiHidden/>
    <w:rsid w:val="0096291E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Default">
    <w:name w:val="Default"/>
    <w:rsid w:val="001865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108C6FE04E4F97BD87B50CCC52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5551-FBD1-4FCF-BFB6-461DA5AFF1C0}"/>
      </w:docPartPr>
      <w:docPartBody>
        <w:p w:rsidR="0015353F" w:rsidRDefault="00FB22F2" w:rsidP="00FB22F2">
          <w:pPr>
            <w:pStyle w:val="2C108C6FE04E4F97BD87B50CCC52FDBC2"/>
          </w:pPr>
          <w:r w:rsidRPr="00282E9C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E9CB759638964EF6A5BDC4BD7EB5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02B5-DAE2-4FF5-99B4-FF9BE77D59E5}"/>
      </w:docPartPr>
      <w:docPartBody>
        <w:p w:rsidR="0015353F" w:rsidRDefault="00FB22F2" w:rsidP="00FB22F2">
          <w:pPr>
            <w:pStyle w:val="E9CB759638964EF6A5BDC4BD7EB56AFF2"/>
          </w:pPr>
          <w:r w:rsidRPr="00E5048D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6C4232A8EE44209962CB94B1694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EF8E-F5B3-4371-9DD7-7116665CEDE6}"/>
      </w:docPartPr>
      <w:docPartBody>
        <w:p w:rsidR="0015353F" w:rsidRDefault="00FB22F2" w:rsidP="00FB22F2">
          <w:pPr>
            <w:pStyle w:val="16C4232A8EE44209962CB94B16946CD52"/>
          </w:pPr>
          <w:r w:rsidRPr="00E5048D">
            <w:rPr>
              <w:rStyle w:val="Textodelmarcadordeposicin"/>
              <w:rFonts w:eastAsiaTheme="minorHAnsi"/>
              <w:sz w:val="18"/>
              <w:szCs w:val="18"/>
            </w:rPr>
            <w:t>Indique fecha.</w:t>
          </w:r>
        </w:p>
      </w:docPartBody>
    </w:docPart>
    <w:docPart>
      <w:docPartPr>
        <w:name w:val="B3A2531BC53A44B68469A03A02A1F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0C55-0CBE-40E5-898C-1950E87EC968}"/>
      </w:docPartPr>
      <w:docPartBody>
        <w:p w:rsidR="0015353F" w:rsidRDefault="00FB22F2" w:rsidP="00FB22F2">
          <w:pPr>
            <w:pStyle w:val="B3A2531BC53A44B68469A03A02A1F0573"/>
          </w:pPr>
          <w:r w:rsidRPr="00C23BE3">
            <w:rPr>
              <w:rStyle w:val="Textodelmarcadordeposicin"/>
              <w:rFonts w:eastAsiaTheme="minorHAnsi"/>
              <w:sz w:val="18"/>
              <w:szCs w:val="18"/>
            </w:rPr>
            <w:t>Nº total de kWh generados a los 12 meses de puesta en marcha de la actuación.</w:t>
          </w:r>
        </w:p>
      </w:docPartBody>
    </w:docPart>
    <w:docPart>
      <w:docPartPr>
        <w:name w:val="3CF8EAB9E773455F94A02DF2BF6C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80B2D-1D8F-4A72-A12E-4492E674B879}"/>
      </w:docPartPr>
      <w:docPartBody>
        <w:p w:rsidR="0015353F" w:rsidRDefault="00FB22F2" w:rsidP="00FB22F2">
          <w:pPr>
            <w:pStyle w:val="3CF8EAB9E773455F94A02DF2BF6CD1AA3"/>
          </w:pPr>
          <w:r>
            <w:rPr>
              <w:rStyle w:val="Textodelmarcadordeposicin"/>
              <w:rFonts w:eastAsiaTheme="minorHAnsi"/>
            </w:rPr>
            <w:t>(</w:t>
          </w:r>
          <w:r w:rsidRPr="00D66415">
            <w:rPr>
              <w:rStyle w:val="Textodelmarcadordeposicin"/>
              <w:rFonts w:eastAsiaTheme="minorHAnsi"/>
              <w:sz w:val="18"/>
              <w:szCs w:val="18"/>
            </w:rPr>
            <w:t>En caso de singulares o fichas de catálogo que así lo requieran).</w:t>
          </w:r>
        </w:p>
      </w:docPartBody>
    </w:docPart>
    <w:docPart>
      <w:docPartPr>
        <w:name w:val="A9863E94F9D843C0A59AEBA0A91F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91DAF-1D24-4640-9921-BF6A084E177F}"/>
      </w:docPartPr>
      <w:docPartBody>
        <w:p w:rsidR="0040615C" w:rsidRDefault="00FB22F2" w:rsidP="00FB22F2">
          <w:pPr>
            <w:pStyle w:val="A9863E94F9D843C0A59AEBA0A91F7D7D2"/>
          </w:pPr>
          <w:r w:rsidRPr="00D66415">
            <w:rPr>
              <w:rStyle w:val="Textodelmarcadordeposicin"/>
              <w:rFonts w:eastAsiaTheme="minorHAnsi"/>
              <w:sz w:val="18"/>
              <w:szCs w:val="18"/>
            </w:rPr>
            <w:t>Breve descripción de en qué consiste la actuación.</w:t>
          </w:r>
        </w:p>
      </w:docPartBody>
    </w:docPart>
    <w:docPart>
      <w:docPartPr>
        <w:name w:val="90B6AF30E2D74BC4B330FBFD6B77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56D6-D8CC-43C0-991F-695F5AD322F3}"/>
      </w:docPartPr>
      <w:docPartBody>
        <w:p w:rsidR="0040615C" w:rsidRDefault="00FB22F2" w:rsidP="00FB22F2">
          <w:pPr>
            <w:pStyle w:val="90B6AF30E2D74BC4B330FBFD6B77CAFB2"/>
          </w:pPr>
          <w:r>
            <w:rPr>
              <w:rStyle w:val="Textodelmarcadordeposicin"/>
              <w:rFonts w:eastAsiaTheme="minorHAnsi"/>
              <w:sz w:val="18"/>
              <w:szCs w:val="18"/>
            </w:rPr>
            <w:t>(E</w:t>
          </w:r>
          <w:r w:rsidRPr="00D66415">
            <w:rPr>
              <w:rStyle w:val="Textodelmarcadordeposicin"/>
              <w:rFonts w:eastAsiaTheme="minorHAnsi"/>
              <w:sz w:val="18"/>
              <w:szCs w:val="18"/>
            </w:rPr>
            <w:t>n caso de haber recibido apoyo de consultora o asistencia técnica para la implantación de actuaciones y el cálculo de ahorros, indicar cual.</w:t>
          </w:r>
          <w:r>
            <w:rPr>
              <w:rStyle w:val="Textodelmarcadordeposicin"/>
              <w:rFonts w:eastAsiaTheme="minorHAnsi"/>
              <w:sz w:val="18"/>
              <w:szCs w:val="18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58"/>
    <w:rsid w:val="000B7E60"/>
    <w:rsid w:val="0015353F"/>
    <w:rsid w:val="0040615C"/>
    <w:rsid w:val="006250C8"/>
    <w:rsid w:val="0066473A"/>
    <w:rsid w:val="008121C2"/>
    <w:rsid w:val="008D7B58"/>
    <w:rsid w:val="00965C72"/>
    <w:rsid w:val="00A1277B"/>
    <w:rsid w:val="00FB22F2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277B"/>
    <w:rPr>
      <w:color w:val="808080"/>
    </w:rPr>
  </w:style>
  <w:style w:type="paragraph" w:customStyle="1" w:styleId="2C108C6FE04E4F97BD87B50CCC52FDBC2">
    <w:name w:val="2C108C6FE04E4F97BD87B50CCC52FDBC2"/>
    <w:rsid w:val="00FB22F2"/>
    <w:pPr>
      <w:spacing w:before="60" w:after="60" w:line="240" w:lineRule="auto"/>
      <w:jc w:val="both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A9863E94F9D843C0A59AEBA0A91F7D7D2">
    <w:name w:val="A9863E94F9D843C0A59AEBA0A91F7D7D2"/>
    <w:rsid w:val="00FB22F2"/>
    <w:pPr>
      <w:spacing w:before="60" w:after="60" w:line="240" w:lineRule="auto"/>
      <w:jc w:val="both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E9CB759638964EF6A5BDC4BD7EB56AFF2">
    <w:name w:val="E9CB759638964EF6A5BDC4BD7EB56AFF2"/>
    <w:rsid w:val="00FB22F2"/>
    <w:pPr>
      <w:spacing w:before="60" w:after="60" w:line="240" w:lineRule="auto"/>
      <w:jc w:val="both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B3A2531BC53A44B68469A03A02A1F0573">
    <w:name w:val="B3A2531BC53A44B68469A03A02A1F0573"/>
    <w:rsid w:val="00FB22F2"/>
    <w:pPr>
      <w:spacing w:before="60" w:after="60" w:line="240" w:lineRule="auto"/>
      <w:jc w:val="both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3CF8EAB9E773455F94A02DF2BF6CD1AA3">
    <w:name w:val="3CF8EAB9E773455F94A02DF2BF6CD1AA3"/>
    <w:rsid w:val="00FB22F2"/>
    <w:pPr>
      <w:spacing w:before="60" w:after="60" w:line="240" w:lineRule="auto"/>
      <w:jc w:val="both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16C4232A8EE44209962CB94B16946CD52">
    <w:name w:val="16C4232A8EE44209962CB94B16946CD52"/>
    <w:rsid w:val="00FB22F2"/>
    <w:pPr>
      <w:spacing w:before="60" w:after="60" w:line="240" w:lineRule="auto"/>
      <w:jc w:val="both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90B6AF30E2D74BC4B330FBFD6B77CAFB2">
    <w:name w:val="90B6AF30E2D74BC4B330FBFD6B77CAFB2"/>
    <w:rsid w:val="00FB22F2"/>
    <w:pPr>
      <w:spacing w:before="60" w:after="60" w:line="240" w:lineRule="auto"/>
      <w:jc w:val="both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Ochoa</dc:creator>
  <cp:keywords/>
  <dc:description/>
  <cp:lastModifiedBy>Gabriela Arévalo Cabrera</cp:lastModifiedBy>
  <cp:revision>3</cp:revision>
  <dcterms:created xsi:type="dcterms:W3CDTF">2024-04-19T09:13:00Z</dcterms:created>
  <dcterms:modified xsi:type="dcterms:W3CDTF">2024-04-19T09:17:00Z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{2eb8d5f2-22bd-4609-af7f-a3bd9898f46f}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
    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04/19/2024 12:44:43</vt:lpwstr>
  </property>
  <property fmtid="{D5CDD505-2E9C-101B-9397-08002B2CF9AE}" pid="14" name="eSynDocVersion">
    <vt:lpwstr>5</vt:lpwstr>
  </property>
  <property fmtid="{D5CDD505-2E9C-101B-9397-08002B2CF9AE}" pid="15" name="eSynDocAttachFileName">
    <vt:lpwstr>Cuestionario de datos Verificación CAE Ver 5 Abril 24.docx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175</vt:lpwstr>
  </property>
  <property fmtid="{D5CDD505-2E9C-101B-9397-08002B2CF9AE}" pid="19" name="eSynDocSerialNumber">
    <vt:lpwstr>
    </vt:lpwstr>
  </property>
  <property fmtid="{D5CDD505-2E9C-101B-9397-08002B2CF9AE}" pid="20" name="eSynDocSubject">
    <vt:lpwstr>Cuestionario de datos - Verificación CAE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
    </vt:lpwstr>
  </property>
  <property fmtid="{D5CDD505-2E9C-101B-9397-08002B2CF9AE}" pid="26" name="eSynDocProjectNr">
    <vt:lpwstr>
    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
    </vt:lpwstr>
  </property>
  <property fmtid="{D5CDD505-2E9C-101B-9397-08002B2CF9AE}" pid="31" name="eSynDocDivision">
    <vt:lpwstr>
    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Attachments &amp; notes</vt:lpwstr>
  </property>
  <property fmtid="{D5CDD505-2E9C-101B-9397-08002B2CF9AE}" pid="36" name="eSynDocGroupID">
    <vt:lpwstr>0</vt:lpwstr>
  </property>
  <property fmtid="{D5CDD505-2E9C-101B-9397-08002B2CF9AE}" pid="37" name="eSynDocHID">
    <vt:lpwstr>525552</vt:lpwstr>
  </property>
  <property fmtid="{D5CDD505-2E9C-101B-9397-08002B2CF9AE}" pid="38" name="eSynCleanUp10/18/2023 13:51:56">
    <vt:i4>1</vt:i4>
  </property>
  <property fmtid="{D5CDD505-2E9C-101B-9397-08002B2CF9AE}" pid="39" name="eSynCleanUp04/11/2024 15:04:17">
    <vt:i4>1</vt:i4>
  </property>
  <property name="eSynCleanUp07/23/2024 08:40:55" fmtid="{D5CDD505-2E9C-101B-9397-08002B2CF9AE}" pid="40">
    <vt:i4>1</vt:i4>
  </property>
</Properties>
</file>